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63CD" w14:textId="77777777" w:rsidR="00B90179" w:rsidRPr="00E40A2D" w:rsidRDefault="00B90179" w:rsidP="00B14473">
      <w:pPr>
        <w:pStyle w:val="ConsPlusNonformat"/>
        <w:widowControl/>
        <w:tabs>
          <w:tab w:val="left" w:pos="9072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E40A2D">
        <w:rPr>
          <w:rFonts w:ascii="Times New Roman" w:hAnsi="Times New Roman" w:cs="Times New Roman"/>
          <w:b/>
          <w:sz w:val="30"/>
          <w:szCs w:val="30"/>
        </w:rPr>
        <w:t>ИЗВЕЩЕНИЕ</w:t>
      </w:r>
    </w:p>
    <w:p w14:paraId="00B28079" w14:textId="6EBDBADE" w:rsidR="00B90179" w:rsidRPr="00E40A2D" w:rsidRDefault="00B90179" w:rsidP="00B14473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E40A2D">
        <w:rPr>
          <w:rFonts w:ascii="Times New Roman" w:hAnsi="Times New Roman" w:cs="Times New Roman"/>
          <w:b/>
          <w:sz w:val="30"/>
          <w:szCs w:val="30"/>
        </w:rPr>
        <w:t xml:space="preserve">о проведении </w:t>
      </w:r>
      <w:r w:rsidR="00FA09DF">
        <w:rPr>
          <w:rFonts w:ascii="Times New Roman" w:hAnsi="Times New Roman" w:cs="Times New Roman"/>
          <w:b/>
          <w:sz w:val="30"/>
          <w:szCs w:val="30"/>
        </w:rPr>
        <w:t xml:space="preserve">повторного </w:t>
      </w:r>
      <w:r w:rsidRPr="00E40A2D">
        <w:rPr>
          <w:rFonts w:ascii="Times New Roman" w:hAnsi="Times New Roman" w:cs="Times New Roman"/>
          <w:b/>
          <w:sz w:val="30"/>
          <w:szCs w:val="30"/>
        </w:rPr>
        <w:t>конкурса по выбору исполнителей мероприятий государственных программ</w:t>
      </w:r>
    </w:p>
    <w:p w14:paraId="5AF762FE" w14:textId="77777777" w:rsidR="00B90179" w:rsidRPr="006E6781" w:rsidRDefault="00B90179" w:rsidP="00B1447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F9D9D96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1. Сведения об организаторе конкурса:</w:t>
      </w:r>
    </w:p>
    <w:p w14:paraId="3CB37DB3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1.1. полное наименование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Министерство транспорта и коммуникаций Республики Беларусь;</w:t>
      </w:r>
    </w:p>
    <w:p w14:paraId="4CEA1FAE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1.2. место нахождения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Республика Беларусь;</w:t>
      </w:r>
    </w:p>
    <w:p w14:paraId="4CCE4661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1.3. почтовый адрес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220029, г. Минск, ул. Чичерина, 21;</w:t>
      </w:r>
    </w:p>
    <w:p w14:paraId="206ECDDC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1.4. адрес сайта в глобальной компьютерной сети Интернет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mintrans.gov.by;</w:t>
      </w:r>
    </w:p>
    <w:p w14:paraId="55DC237F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1.5. адрес электронной почты </w:t>
      </w:r>
      <w:hyperlink r:id="rId6" w:history="1">
        <w:r w:rsidRPr="00D1235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mail@mintrans.gov.by</w:t>
        </w:r>
      </w:hyperlink>
      <w:r w:rsidRPr="00D12354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14:paraId="794AB046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2. Сведения о конкурсе:</w:t>
      </w:r>
    </w:p>
    <w:p w14:paraId="5B29D910" w14:textId="2D18B919" w:rsidR="00290B5B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2.1. дата проведения конкурса </w:t>
      </w:r>
      <w:r w:rsidR="00FA09DF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290B5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09DF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290B5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2025 г.;</w:t>
      </w:r>
    </w:p>
    <w:p w14:paraId="2067DF3C" w14:textId="2BD473F4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2.2. время проведения конкурса </w:t>
      </w:r>
      <w:r w:rsidR="00C026A1" w:rsidRPr="00D12354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="00290B5B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BEBD76A" w14:textId="56C67835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2.3. место проведения конкурса</w:t>
      </w:r>
      <w:r w:rsidR="00691437" w:rsidRPr="00D12354">
        <w:rPr>
          <w:rFonts w:ascii="Times New Roman" w:hAnsi="Times New Roman" w:cs="Times New Roman"/>
          <w:sz w:val="24"/>
          <w:szCs w:val="24"/>
        </w:rPr>
        <w:t>:</w:t>
      </w:r>
      <w:r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="00691437" w:rsidRPr="00D12354">
        <w:rPr>
          <w:rFonts w:ascii="Times New Roman" w:hAnsi="Times New Roman" w:cs="Times New Roman"/>
          <w:sz w:val="24"/>
          <w:szCs w:val="24"/>
        </w:rPr>
        <w:t>г. Минск, ул. Чичерина,</w:t>
      </w:r>
      <w:r w:rsidR="00730C8C">
        <w:rPr>
          <w:rFonts w:ascii="Times New Roman" w:hAnsi="Times New Roman" w:cs="Times New Roman"/>
          <w:sz w:val="24"/>
          <w:szCs w:val="24"/>
        </w:rPr>
        <w:t xml:space="preserve"> </w:t>
      </w:r>
      <w:r w:rsidR="00691437" w:rsidRPr="00D12354">
        <w:rPr>
          <w:rFonts w:ascii="Times New Roman" w:hAnsi="Times New Roman" w:cs="Times New Roman"/>
          <w:sz w:val="24"/>
          <w:szCs w:val="24"/>
        </w:rPr>
        <w:t>21</w:t>
      </w:r>
      <w:r w:rsidRPr="00D12354">
        <w:rPr>
          <w:rFonts w:ascii="Times New Roman" w:hAnsi="Times New Roman" w:cs="Times New Roman"/>
          <w:sz w:val="24"/>
          <w:szCs w:val="24"/>
        </w:rPr>
        <w:t>;</w:t>
      </w:r>
    </w:p>
    <w:p w14:paraId="31B3D673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2.4. предмет конкурса: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право на заключение договора на реализацию мероприятия (далее – Договор);</w:t>
      </w:r>
    </w:p>
    <w:p w14:paraId="5B36C48E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2.5. порядок проведения конкурса: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конкурс проводится в порядке, определенном постановлением Министерства транспорта и коммуникаций Республики Беларусь от 21 сентября 2017 г. № 30-П;</w:t>
      </w:r>
    </w:p>
    <w:p w14:paraId="5F1F6010" w14:textId="77777777" w:rsidR="00B90179" w:rsidRPr="00D12354" w:rsidRDefault="00B90179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2.6. иная информация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существенные условия Договора регламентированы нормами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 июля 2016 г. № 289 (далее – Положение), и СТБ</w:t>
      </w:r>
      <w:r w:rsidRPr="00D12354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1080-2011 «Порядок выполнения научно-исследовательских, опытно-конструкторских и опытно-технологических работ по созданию научно-технической продукции», утвержденного постановлением Государственного комитета по стандартизации Республики Беларусь от 28 октября 2011 г. № 78.</w:t>
      </w:r>
    </w:p>
    <w:p w14:paraId="3ADE0CC2" w14:textId="4D91F397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3.</w:t>
      </w:r>
      <w:r w:rsidR="00604083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Сведения о мероприятии:</w:t>
      </w:r>
    </w:p>
    <w:p w14:paraId="739C5247" w14:textId="7E1F8858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3.1.</w:t>
      </w:r>
      <w:r w:rsidR="00604083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программы </w:t>
      </w:r>
      <w:r w:rsidR="00576B87" w:rsidRPr="00D12354">
        <w:rPr>
          <w:rFonts w:ascii="Times New Roman" w:hAnsi="Times New Roman" w:cs="Times New Roman"/>
          <w:sz w:val="24"/>
          <w:szCs w:val="24"/>
          <w:u w:val="single"/>
        </w:rPr>
        <w:t>Государственная программа «Транспортный комплекс» на 2021</w:t>
      </w:r>
      <w:r w:rsidR="00604083" w:rsidRPr="00D12354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576B87" w:rsidRPr="00D12354">
        <w:rPr>
          <w:rFonts w:ascii="Times New Roman" w:hAnsi="Times New Roman" w:cs="Times New Roman"/>
          <w:sz w:val="24"/>
          <w:szCs w:val="24"/>
          <w:u w:val="single"/>
        </w:rPr>
        <w:t>2025 годы</w:t>
      </w:r>
      <w:r w:rsidR="004F6F60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F0D6BE6" w14:textId="0C68E3EC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3.2.</w:t>
      </w:r>
      <w:r w:rsidR="004F6F60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наименование подпрограммы </w:t>
      </w:r>
      <w:r w:rsidR="00576B87" w:rsidRPr="00D12354">
        <w:rPr>
          <w:rFonts w:ascii="Times New Roman" w:hAnsi="Times New Roman" w:cs="Times New Roman"/>
          <w:sz w:val="24"/>
          <w:szCs w:val="24"/>
          <w:u w:val="single"/>
        </w:rPr>
        <w:t>Подпрограмма</w:t>
      </w:r>
      <w:r w:rsidR="004F6F60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B87" w:rsidRPr="00D12354">
        <w:rPr>
          <w:rFonts w:ascii="Times New Roman" w:hAnsi="Times New Roman" w:cs="Times New Roman"/>
          <w:sz w:val="24"/>
          <w:szCs w:val="24"/>
          <w:u w:val="single"/>
        </w:rPr>
        <w:t>5 «Обеспечение функционирования системы транспортного комплекса»</w:t>
      </w:r>
      <w:r w:rsidR="004F6F60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E257805" w14:textId="74CCF93C" w:rsidR="00576B87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3.3.</w:t>
      </w:r>
      <w:r w:rsidR="004F6F60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задача (задачи) государственной программы (подпрограммы)</w:t>
      </w:r>
      <w:r w:rsidR="00576B87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Повышение научного потенциала и общее обеспечение функционирования транспортного комплекса</w:t>
      </w:r>
      <w:r w:rsidR="004F6F60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E7A3DCC" w14:textId="540F11B5" w:rsidR="00576B87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3.4.</w:t>
      </w:r>
      <w:r w:rsidR="004F6F60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название мероприятия </w:t>
      </w:r>
      <w:r w:rsidR="00354A78" w:rsidRPr="00D12354">
        <w:rPr>
          <w:rFonts w:ascii="Times New Roman" w:hAnsi="Times New Roman" w:cs="Times New Roman"/>
          <w:sz w:val="24"/>
          <w:szCs w:val="24"/>
          <w:u w:val="single"/>
        </w:rPr>
        <w:t>Исследование процессов обеспечения безопасности транспортной деятельности и общественной безопасности в организациях</w:t>
      </w:r>
      <w:r w:rsidR="004F6F60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2A176C2" w14:textId="5D146A41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3.5.</w:t>
      </w:r>
      <w:r w:rsidR="004F6F60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возможность осуществления реализации мероприятия частично (несколькими</w:t>
      </w:r>
      <w:r w:rsidR="00576B87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</w:rPr>
        <w:t>исполнителями</w:t>
      </w:r>
      <w:r w:rsidR="00576B87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</w:rPr>
        <w:t>мероприятия)</w:t>
      </w:r>
      <w:r w:rsidR="00576B87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="001F372F" w:rsidRPr="00D12354">
        <w:rPr>
          <w:rFonts w:ascii="Times New Roman" w:hAnsi="Times New Roman" w:cs="Times New Roman"/>
          <w:sz w:val="24"/>
          <w:szCs w:val="24"/>
          <w:u w:val="single"/>
        </w:rPr>
        <w:t>допускается</w:t>
      </w:r>
      <w:r w:rsidR="004F6F60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7559412" w14:textId="0A2E8701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3.6.</w:t>
      </w:r>
      <w:r w:rsidR="004F6F60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условия выполнения мероприятия:</w:t>
      </w:r>
    </w:p>
    <w:p w14:paraId="791E34BB" w14:textId="2AD516EC" w:rsidR="00882DB9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3.6.1.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ожидаемые результаты реализации мероприятия</w:t>
      </w:r>
      <w:r w:rsidR="004F6F60" w:rsidRPr="00D12354">
        <w:rPr>
          <w:rFonts w:ascii="Times New Roman" w:hAnsi="Times New Roman" w:cs="Times New Roman"/>
          <w:sz w:val="24"/>
          <w:szCs w:val="24"/>
        </w:rPr>
        <w:t>:</w:t>
      </w:r>
    </w:p>
    <w:p w14:paraId="7B7875B6" w14:textId="0C636E94" w:rsidR="00833F5D" w:rsidRPr="00D12354" w:rsidRDefault="00833F5D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– </w:t>
      </w:r>
      <w:r w:rsidR="00E40A2D" w:rsidRPr="00D12354">
        <w:rPr>
          <w:rFonts w:ascii="Times New Roman" w:hAnsi="Times New Roman" w:cs="Times New Roman"/>
          <w:sz w:val="24"/>
          <w:szCs w:val="24"/>
        </w:rPr>
        <w:t>аналитический доклад о мировом опыте обеспечения транспортной безопасности на водном транспорте и в дорожном хозяйстве</w:t>
      </w:r>
      <w:r w:rsidRPr="00D12354">
        <w:rPr>
          <w:rFonts w:ascii="Times New Roman" w:hAnsi="Times New Roman" w:cs="Times New Roman"/>
          <w:sz w:val="24"/>
          <w:szCs w:val="24"/>
        </w:rPr>
        <w:t>;</w:t>
      </w:r>
    </w:p>
    <w:p w14:paraId="5748C96B" w14:textId="41833001" w:rsidR="00833F5D" w:rsidRPr="00D12354" w:rsidRDefault="00833F5D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– проект требований в области транспортной безопасности в сфере дорожного хозяйства;</w:t>
      </w:r>
    </w:p>
    <w:p w14:paraId="1E63E2EB" w14:textId="29C01280" w:rsidR="00833F5D" w:rsidRPr="00D12354" w:rsidRDefault="00833F5D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– проект требований в области транспортной безопасности в сфере водного транспорта;</w:t>
      </w:r>
    </w:p>
    <w:p w14:paraId="79050B10" w14:textId="48B4F01F" w:rsidR="00833F5D" w:rsidRPr="00D12354" w:rsidRDefault="00833F5D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– проект актуализированного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Беларусь;</w:t>
      </w:r>
    </w:p>
    <w:p w14:paraId="51865FC5" w14:textId="4B400B00" w:rsidR="00833F5D" w:rsidRPr="00D12354" w:rsidRDefault="00833F5D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– проект концепции развития системы государственного технического осмотра транспортных средств в Республике Беларусь на 2026–2030 годы;</w:t>
      </w:r>
    </w:p>
    <w:p w14:paraId="61A7413C" w14:textId="4A6F8FE6" w:rsidR="00833F5D" w:rsidRPr="00D12354" w:rsidRDefault="00833F5D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lastRenderedPageBreak/>
        <w:t>– промежуточный и заключительный отчеты о выполнении научно-исследовательской работы с результатами исследования процессов обеспечения безопасности транспортной деятельности и общественной безопасности в организациях</w:t>
      </w:r>
      <w:r w:rsidR="00E140A3" w:rsidRPr="00D12354">
        <w:rPr>
          <w:rFonts w:ascii="Times New Roman" w:hAnsi="Times New Roman" w:cs="Times New Roman"/>
          <w:sz w:val="24"/>
          <w:szCs w:val="24"/>
        </w:rPr>
        <w:t>;</w:t>
      </w:r>
    </w:p>
    <w:p w14:paraId="1AB3796B" w14:textId="46E9B04D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3.6.2.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конечный срок реализации</w:t>
      </w:r>
      <w:r w:rsidR="00221664" w:rsidRPr="00D12354">
        <w:rPr>
          <w:rFonts w:ascii="Times New Roman" w:hAnsi="Times New Roman" w:cs="Times New Roman"/>
          <w:sz w:val="24"/>
          <w:szCs w:val="24"/>
        </w:rPr>
        <w:t xml:space="preserve"> м</w:t>
      </w:r>
      <w:r w:rsidRPr="00D12354">
        <w:rPr>
          <w:rFonts w:ascii="Times New Roman" w:hAnsi="Times New Roman" w:cs="Times New Roman"/>
          <w:sz w:val="24"/>
          <w:szCs w:val="24"/>
        </w:rPr>
        <w:t>ероприятия</w:t>
      </w:r>
      <w:r w:rsidR="00221664" w:rsidRPr="00D12354">
        <w:rPr>
          <w:rFonts w:ascii="Times New Roman" w:hAnsi="Times New Roman" w:cs="Times New Roman"/>
          <w:sz w:val="24"/>
          <w:szCs w:val="24"/>
        </w:rPr>
        <w:t>:</w:t>
      </w:r>
      <w:r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="00C875FB" w:rsidRPr="00D12354">
        <w:rPr>
          <w:rFonts w:ascii="Times New Roman" w:hAnsi="Times New Roman" w:cs="Times New Roman"/>
          <w:sz w:val="24"/>
          <w:szCs w:val="24"/>
          <w:u w:val="single"/>
        </w:rPr>
        <w:t>4 квартал 202</w:t>
      </w:r>
      <w:r w:rsidR="00833F5D" w:rsidRPr="00D1235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875F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7245BE15" w14:textId="3E5DC37C" w:rsidR="00576B87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3.6.3.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иные условия выполнения мероприятия </w:t>
      </w:r>
      <w:r w:rsidR="00576B87" w:rsidRPr="00D12354">
        <w:rPr>
          <w:rFonts w:ascii="Times New Roman" w:hAnsi="Times New Roman" w:cs="Times New Roman"/>
          <w:sz w:val="24"/>
          <w:szCs w:val="24"/>
          <w:u w:val="single"/>
        </w:rPr>
        <w:t>определены в прилагаемом техническом задании</w:t>
      </w:r>
      <w:r w:rsidR="00A13B64" w:rsidRPr="00D12354">
        <w:rPr>
          <w:rFonts w:ascii="Times New Roman" w:hAnsi="Times New Roman" w:cs="Times New Roman"/>
          <w:sz w:val="24"/>
          <w:szCs w:val="24"/>
        </w:rPr>
        <w:t>;</w:t>
      </w:r>
    </w:p>
    <w:p w14:paraId="4BA4D22A" w14:textId="6714495E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3.7.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финансирование мероприятия:</w:t>
      </w:r>
    </w:p>
    <w:p w14:paraId="0D1F7CE3" w14:textId="167FC582" w:rsidR="00580CF6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3.7.1.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источник финансирования </w:t>
      </w:r>
      <w:r w:rsidR="00C875F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Внебюджетный </w:t>
      </w:r>
      <w:r w:rsidR="002F3AB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централизованный </w:t>
      </w:r>
      <w:r w:rsidR="00C875FB" w:rsidRPr="00D12354">
        <w:rPr>
          <w:rFonts w:ascii="Times New Roman" w:hAnsi="Times New Roman" w:cs="Times New Roman"/>
          <w:sz w:val="24"/>
          <w:szCs w:val="24"/>
          <w:u w:val="single"/>
        </w:rPr>
        <w:t>инвестиционный фонд Министерства транспорта и коммуникаций Республики Беларусь</w:t>
      </w:r>
      <w:r w:rsidR="002F3ABC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C06CBF6" w14:textId="7803840C" w:rsidR="00224F1A" w:rsidRPr="00A05743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3.7.2.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="00C875FB" w:rsidRPr="00D12354">
        <w:rPr>
          <w:rFonts w:ascii="Times New Roman" w:hAnsi="Times New Roman" w:cs="Times New Roman"/>
          <w:sz w:val="24"/>
          <w:szCs w:val="24"/>
        </w:rPr>
        <w:t>размер финансирования</w:t>
      </w:r>
      <w:r w:rsidRPr="00D12354">
        <w:rPr>
          <w:rFonts w:ascii="Times New Roman" w:hAnsi="Times New Roman" w:cs="Times New Roman"/>
          <w:sz w:val="24"/>
          <w:szCs w:val="24"/>
        </w:rPr>
        <w:t xml:space="preserve"> в соответствии с актами законодательства,</w:t>
      </w:r>
      <w:r w:rsidR="00C875FB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</w:rPr>
        <w:t xml:space="preserve">регулирующими вопросы финансирования </w:t>
      </w:r>
      <w:r w:rsidR="004E3C18" w:rsidRPr="00A05743">
        <w:rPr>
          <w:rFonts w:ascii="Times New Roman" w:hAnsi="Times New Roman" w:cs="Times New Roman"/>
          <w:sz w:val="24"/>
          <w:szCs w:val="24"/>
          <w:u w:val="single"/>
        </w:rPr>
        <w:t>120 000</w:t>
      </w:r>
      <w:r w:rsidR="002F3ABC" w:rsidRPr="00A0574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875FB" w:rsidRPr="00A05743">
        <w:rPr>
          <w:rFonts w:ascii="Times New Roman" w:hAnsi="Times New Roman" w:cs="Times New Roman"/>
          <w:sz w:val="24"/>
          <w:szCs w:val="24"/>
          <w:u w:val="single"/>
        </w:rPr>
        <w:t>бел. руб.</w:t>
      </w:r>
    </w:p>
    <w:p w14:paraId="7BCB5862" w14:textId="3401DDAC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Сведения об оформлении участия в конкурсе:</w:t>
      </w:r>
    </w:p>
    <w:p w14:paraId="430A9466" w14:textId="39A01B99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>4.1.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требования к участникам: </w:t>
      </w:r>
      <w:r w:rsidR="00FB4E70" w:rsidRPr="00D12354">
        <w:rPr>
          <w:rFonts w:ascii="Times New Roman" w:hAnsi="Times New Roman" w:cs="Times New Roman"/>
          <w:sz w:val="24"/>
          <w:szCs w:val="24"/>
          <w:u w:val="single"/>
        </w:rPr>
        <w:t>в конкурсе могут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участвовать юридические</w:t>
      </w:r>
      <w:r w:rsidR="00FB4E70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37F2" w:rsidRPr="00D12354">
        <w:rPr>
          <w:rFonts w:ascii="Times New Roman" w:hAnsi="Times New Roman" w:cs="Times New Roman"/>
          <w:sz w:val="24"/>
          <w:szCs w:val="24"/>
          <w:u w:val="single"/>
        </w:rPr>
        <w:t>лица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, за исключением случаев, указанных в</w:t>
      </w:r>
      <w:r w:rsidR="00C875F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D12354">
          <w:rPr>
            <w:rFonts w:ascii="Times New Roman" w:hAnsi="Times New Roman" w:cs="Times New Roman"/>
            <w:sz w:val="24"/>
            <w:szCs w:val="24"/>
            <w:u w:val="single"/>
          </w:rPr>
          <w:t>абзацах пятом</w:t>
        </w:r>
      </w:hyperlink>
      <w:r w:rsidR="002F3ABC" w:rsidRPr="00D12354">
        <w:rPr>
          <w:rFonts w:ascii="Times New Roman" w:hAnsi="Times New Roman" w:cs="Times New Roman"/>
          <w:sz w:val="24"/>
          <w:szCs w:val="24"/>
          <w:u w:val="single"/>
        </w:rPr>
        <w:t>–</w:t>
      </w:r>
      <w:hyperlink r:id="rId8" w:history="1">
        <w:r w:rsidRPr="00D12354">
          <w:rPr>
            <w:rFonts w:ascii="Times New Roman" w:hAnsi="Times New Roman" w:cs="Times New Roman"/>
            <w:sz w:val="24"/>
            <w:szCs w:val="24"/>
            <w:u w:val="single"/>
          </w:rPr>
          <w:t>восьмом части третьей пункта 18</w:t>
        </w:r>
      </w:hyperlink>
      <w:r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Положения</w:t>
      </w:r>
      <w:r w:rsidR="002F3AB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о порядке формирования, финансирования, выполнения и оценки эффективности реализации государственных программ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7EBDD02" w14:textId="01647358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4.2.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="00FB4E70" w:rsidRPr="00D12354">
        <w:rPr>
          <w:rFonts w:ascii="Times New Roman" w:hAnsi="Times New Roman" w:cs="Times New Roman"/>
          <w:sz w:val="24"/>
          <w:szCs w:val="24"/>
        </w:rPr>
        <w:t>юридическ</w:t>
      </w:r>
      <w:r w:rsidR="001634E0" w:rsidRPr="00D12354">
        <w:rPr>
          <w:rFonts w:ascii="Times New Roman" w:hAnsi="Times New Roman" w:cs="Times New Roman"/>
          <w:sz w:val="24"/>
          <w:szCs w:val="24"/>
        </w:rPr>
        <w:t>ие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лиц</w:t>
      </w:r>
      <w:r w:rsidR="001634E0" w:rsidRPr="00D12354">
        <w:rPr>
          <w:rFonts w:ascii="Times New Roman" w:hAnsi="Times New Roman" w:cs="Times New Roman"/>
          <w:sz w:val="24"/>
          <w:szCs w:val="24"/>
        </w:rPr>
        <w:t>а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заявляют о</w:t>
      </w:r>
      <w:r w:rsidRPr="00D12354">
        <w:rPr>
          <w:rFonts w:ascii="Times New Roman" w:hAnsi="Times New Roman" w:cs="Times New Roman"/>
          <w:sz w:val="24"/>
          <w:szCs w:val="24"/>
        </w:rPr>
        <w:t xml:space="preserve"> своем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участии в</w:t>
      </w:r>
      <w:r w:rsidRPr="00D12354">
        <w:rPr>
          <w:rFonts w:ascii="Times New Roman" w:hAnsi="Times New Roman" w:cs="Times New Roman"/>
          <w:sz w:val="24"/>
          <w:szCs w:val="24"/>
        </w:rPr>
        <w:t xml:space="preserve"> конкурсе путем подачи организатору конкурса посредством почтовой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связи в виде регистрируемого почтового отправления</w:t>
      </w:r>
      <w:r w:rsidRPr="00D12354">
        <w:rPr>
          <w:rFonts w:ascii="Times New Roman" w:hAnsi="Times New Roman" w:cs="Times New Roman"/>
          <w:sz w:val="24"/>
          <w:szCs w:val="24"/>
        </w:rPr>
        <w:t xml:space="preserve"> заявки на участие в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</w:rPr>
        <w:t>конкурсе, состоящей из:</w:t>
      </w:r>
    </w:p>
    <w:p w14:paraId="7E8A41EE" w14:textId="58FC69DD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4.2.1.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заявления на участие в конкурсе</w:t>
      </w:r>
      <w:r w:rsidR="002F3ABC" w:rsidRPr="00D12354">
        <w:rPr>
          <w:rFonts w:ascii="Times New Roman" w:hAnsi="Times New Roman" w:cs="Times New Roman"/>
          <w:sz w:val="24"/>
          <w:szCs w:val="24"/>
        </w:rPr>
        <w:t xml:space="preserve"> по выбору исполнителей мероприятий</w:t>
      </w:r>
      <w:r w:rsidRPr="00D12354">
        <w:rPr>
          <w:rFonts w:ascii="Times New Roman" w:hAnsi="Times New Roman" w:cs="Times New Roman"/>
          <w:sz w:val="24"/>
          <w:szCs w:val="24"/>
        </w:rPr>
        <w:t>;</w:t>
      </w:r>
    </w:p>
    <w:p w14:paraId="19104E1C" w14:textId="250983DB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4.2.2.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="00FB4E70" w:rsidRPr="00D12354">
        <w:rPr>
          <w:rFonts w:ascii="Times New Roman" w:hAnsi="Times New Roman" w:cs="Times New Roman"/>
          <w:sz w:val="24"/>
          <w:szCs w:val="24"/>
        </w:rPr>
        <w:t>документов (</w:t>
      </w:r>
      <w:r w:rsidRPr="00D12354">
        <w:rPr>
          <w:rFonts w:ascii="Times New Roman" w:hAnsi="Times New Roman" w:cs="Times New Roman"/>
          <w:sz w:val="24"/>
          <w:szCs w:val="24"/>
        </w:rPr>
        <w:t>копий документов</w:t>
      </w:r>
      <w:r w:rsidR="00FB4E70" w:rsidRPr="00D12354">
        <w:rPr>
          <w:rFonts w:ascii="Times New Roman" w:hAnsi="Times New Roman" w:cs="Times New Roman"/>
          <w:sz w:val="24"/>
          <w:szCs w:val="24"/>
        </w:rPr>
        <w:t>), прилагаемых</w:t>
      </w:r>
      <w:r w:rsidRPr="00D12354">
        <w:rPr>
          <w:rFonts w:ascii="Times New Roman" w:hAnsi="Times New Roman" w:cs="Times New Roman"/>
          <w:sz w:val="24"/>
          <w:szCs w:val="24"/>
        </w:rPr>
        <w:t xml:space="preserve"> к заявлению на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</w:rPr>
        <w:t>участие в конкурсе</w:t>
      </w:r>
      <w:r w:rsidR="002F3ABC" w:rsidRPr="00D12354">
        <w:rPr>
          <w:rFonts w:ascii="Times New Roman" w:hAnsi="Times New Roman" w:cs="Times New Roman"/>
          <w:sz w:val="24"/>
          <w:szCs w:val="24"/>
        </w:rPr>
        <w:t xml:space="preserve"> по выбору исполнителей мероприятий</w:t>
      </w:r>
      <w:r w:rsidRPr="00D12354">
        <w:rPr>
          <w:rFonts w:ascii="Times New Roman" w:hAnsi="Times New Roman" w:cs="Times New Roman"/>
          <w:sz w:val="24"/>
          <w:szCs w:val="24"/>
        </w:rPr>
        <w:t>;</w:t>
      </w:r>
    </w:p>
    <w:p w14:paraId="21914B62" w14:textId="29DF1314" w:rsidR="00427DCC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4.3.</w:t>
      </w:r>
      <w:r w:rsidR="002F3ABC" w:rsidRPr="00D12354">
        <w:rPr>
          <w:rFonts w:ascii="Times New Roman" w:hAnsi="Times New Roman" w:cs="Times New Roman"/>
          <w:sz w:val="24"/>
          <w:szCs w:val="24"/>
        </w:rPr>
        <w:t> </w:t>
      </w:r>
      <w:r w:rsidR="00FB4E70" w:rsidRPr="00D12354">
        <w:rPr>
          <w:rFonts w:ascii="Times New Roman" w:hAnsi="Times New Roman" w:cs="Times New Roman"/>
          <w:sz w:val="24"/>
          <w:szCs w:val="24"/>
        </w:rPr>
        <w:t>перечень документов (копий документов), прилагаемых</w:t>
      </w:r>
      <w:r w:rsidRPr="00D12354">
        <w:rPr>
          <w:rFonts w:ascii="Times New Roman" w:hAnsi="Times New Roman" w:cs="Times New Roman"/>
          <w:sz w:val="24"/>
          <w:szCs w:val="24"/>
        </w:rPr>
        <w:t xml:space="preserve"> к заявлению на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</w:rPr>
        <w:t>участие в конкурсе</w:t>
      </w:r>
      <w:r w:rsidR="00475A4C" w:rsidRPr="00D12354">
        <w:rPr>
          <w:rFonts w:ascii="Times New Roman" w:hAnsi="Times New Roman" w:cs="Times New Roman"/>
          <w:sz w:val="24"/>
          <w:szCs w:val="24"/>
        </w:rPr>
        <w:t xml:space="preserve"> по выбору исполнителей мероприятий</w:t>
      </w:r>
      <w:r w:rsidR="00221664" w:rsidRPr="00D12354">
        <w:rPr>
          <w:rFonts w:ascii="Times New Roman" w:hAnsi="Times New Roman" w:cs="Times New Roman"/>
          <w:sz w:val="24"/>
          <w:szCs w:val="24"/>
        </w:rPr>
        <w:t>:</w:t>
      </w:r>
      <w:r w:rsidR="001634E0" w:rsidRPr="00D12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5C5D1" w14:textId="33608EDF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свидетельство о регистрации субъекта хозяйствования;</w:t>
      </w:r>
    </w:p>
    <w:p w14:paraId="1E82CD40" w14:textId="7C28E200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свидетельство об аккредитации научной организации;</w:t>
      </w:r>
    </w:p>
    <w:p w14:paraId="1B08E06D" w14:textId="14576754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="0084729E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о том,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что на имущество субъекта хозяйствования не наложен арест;</w:t>
      </w:r>
    </w:p>
    <w:p w14:paraId="3E9676B6" w14:textId="39271C57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="0084729E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о том,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что субъект хозяйствования не находятся в процессе ликвидации (прекращения деятельности), в отношении его судом </w:t>
      </w:r>
      <w:r w:rsidR="00A82E5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принято решение о банкротстве с ликвидацией (прекращением деятельности) должника, он</w:t>
      </w:r>
      <w:r w:rsidR="00A82E5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не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2D54F80A" w14:textId="32658719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="0084729E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о том,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что субъект хозяйствования</w:t>
      </w:r>
      <w:r w:rsidR="00A82E5B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не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2FBC5BE5" w14:textId="66A92DC3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проект Договора на выполнение мероприятия, включая</w:t>
      </w:r>
      <w:r w:rsidR="0084729E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проект технического задания и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календарного плана на весь срок реализации мероприятия;</w:t>
      </w:r>
    </w:p>
    <w:p w14:paraId="681E25DF" w14:textId="4D115644" w:rsidR="00427DCC" w:rsidRPr="00D12354" w:rsidRDefault="00475A4C" w:rsidP="00D1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  <w:u w:val="single"/>
        </w:rPr>
        <w:t>– 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информация о выполнении Критериев отбора (с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7DCC" w:rsidRPr="00D12354">
        <w:rPr>
          <w:rFonts w:ascii="Times New Roman" w:hAnsi="Times New Roman" w:cs="Times New Roman"/>
          <w:sz w:val="24"/>
          <w:szCs w:val="24"/>
          <w:u w:val="single"/>
        </w:rPr>
        <w:t>приложением, при необходимости, подтверждающих документов)</w:t>
      </w:r>
      <w:r w:rsidR="00B52CA7" w:rsidRPr="00D1235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A62C090" w14:textId="586810AA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4.4.</w:t>
      </w:r>
      <w:r w:rsidR="00475A4C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>место (почтовый адрес) приема заявок н</w:t>
      </w:r>
      <w:r w:rsidR="00FC453A" w:rsidRPr="00D12354">
        <w:rPr>
          <w:rFonts w:ascii="Times New Roman" w:hAnsi="Times New Roman" w:cs="Times New Roman"/>
          <w:sz w:val="24"/>
          <w:szCs w:val="24"/>
        </w:rPr>
        <w:t xml:space="preserve">а участие в конкурсе </w:t>
      </w:r>
      <w:r w:rsidR="00691437" w:rsidRPr="00D12354">
        <w:rPr>
          <w:rFonts w:ascii="Times New Roman" w:hAnsi="Times New Roman" w:cs="Times New Roman"/>
          <w:sz w:val="24"/>
          <w:szCs w:val="24"/>
          <w:u w:val="single"/>
        </w:rPr>
        <w:t>220029, г. Минск, ул. Чичерина, 21</w:t>
      </w:r>
      <w:r w:rsidR="00B52CA7" w:rsidRPr="00D12354">
        <w:rPr>
          <w:rFonts w:ascii="Times New Roman" w:hAnsi="Times New Roman" w:cs="Times New Roman"/>
          <w:sz w:val="24"/>
          <w:szCs w:val="24"/>
        </w:rPr>
        <w:t>;</w:t>
      </w:r>
    </w:p>
    <w:p w14:paraId="5858990B" w14:textId="227A234E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4.5.</w:t>
      </w:r>
      <w:r w:rsidR="00B52CA7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дата конечного срока приема заявок на </w:t>
      </w:r>
      <w:r w:rsidR="00E40A2D" w:rsidRPr="00D12354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="00FA09DF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C026A1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09DF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C026A1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2025 г.;</w:t>
      </w:r>
    </w:p>
    <w:p w14:paraId="59F42073" w14:textId="33D8D54C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4.6.</w:t>
      </w:r>
      <w:r w:rsidR="00B52CA7" w:rsidRPr="00D12354">
        <w:rPr>
          <w:rFonts w:ascii="Times New Roman" w:hAnsi="Times New Roman" w:cs="Times New Roman"/>
          <w:sz w:val="24"/>
          <w:szCs w:val="24"/>
        </w:rPr>
        <w:t> </w:t>
      </w:r>
      <w:r w:rsidRPr="00D12354">
        <w:rPr>
          <w:rFonts w:ascii="Times New Roman" w:hAnsi="Times New Roman" w:cs="Times New Roman"/>
          <w:sz w:val="24"/>
          <w:szCs w:val="24"/>
        </w:rPr>
        <w:t xml:space="preserve">иная информация (сведения) </w:t>
      </w:r>
      <w:r w:rsidR="00A12BFF" w:rsidRPr="00D12354">
        <w:rPr>
          <w:rFonts w:ascii="Times New Roman" w:hAnsi="Times New Roman" w:cs="Times New Roman"/>
          <w:sz w:val="24"/>
          <w:szCs w:val="24"/>
        </w:rPr>
        <w:t>не имеется.</w:t>
      </w:r>
    </w:p>
    <w:p w14:paraId="7BCF6335" w14:textId="64706702" w:rsidR="00224F1A" w:rsidRPr="00D12354" w:rsidRDefault="00224F1A" w:rsidP="00D123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5. Срок </w:t>
      </w:r>
      <w:r w:rsidR="00FB4E70" w:rsidRPr="00D12354">
        <w:rPr>
          <w:rFonts w:ascii="Times New Roman" w:hAnsi="Times New Roman" w:cs="Times New Roman"/>
          <w:sz w:val="24"/>
          <w:szCs w:val="24"/>
        </w:rPr>
        <w:t>для отказа</w:t>
      </w:r>
      <w:r w:rsidRPr="00D12354">
        <w:rPr>
          <w:rFonts w:ascii="Times New Roman" w:hAnsi="Times New Roman" w:cs="Times New Roman"/>
          <w:sz w:val="24"/>
          <w:szCs w:val="24"/>
        </w:rPr>
        <w:t xml:space="preserve"> от </w:t>
      </w:r>
      <w:r w:rsidR="00FB4E70" w:rsidRPr="00D12354">
        <w:rPr>
          <w:rFonts w:ascii="Times New Roman" w:hAnsi="Times New Roman" w:cs="Times New Roman"/>
          <w:sz w:val="24"/>
          <w:szCs w:val="24"/>
        </w:rPr>
        <w:t xml:space="preserve">конкурса: </w:t>
      </w:r>
      <w:r w:rsidR="00FB4E70" w:rsidRPr="00D12354">
        <w:rPr>
          <w:rFonts w:ascii="Times New Roman" w:hAnsi="Times New Roman" w:cs="Times New Roman"/>
          <w:sz w:val="24"/>
          <w:szCs w:val="24"/>
          <w:u w:val="single"/>
        </w:rPr>
        <w:t>организатор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конкурса вправе отказаться от</w:t>
      </w:r>
      <w:r w:rsidR="00FB4E70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проведения конкурса не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4E70" w:rsidRPr="00D12354">
        <w:rPr>
          <w:rFonts w:ascii="Times New Roman" w:hAnsi="Times New Roman" w:cs="Times New Roman"/>
          <w:sz w:val="24"/>
          <w:szCs w:val="24"/>
          <w:u w:val="single"/>
        </w:rPr>
        <w:t>позднее чем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84729E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3 (три)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календарных дней до даты</w:t>
      </w:r>
      <w:r w:rsidR="007006B3" w:rsidRPr="00D123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2354">
        <w:rPr>
          <w:rFonts w:ascii="Times New Roman" w:hAnsi="Times New Roman" w:cs="Times New Roman"/>
          <w:sz w:val="24"/>
          <w:szCs w:val="24"/>
          <w:u w:val="single"/>
        </w:rPr>
        <w:t>проведения конкурса.</w:t>
      </w:r>
    </w:p>
    <w:p w14:paraId="5E1DD19A" w14:textId="77777777" w:rsidR="00224F1A" w:rsidRPr="00D12354" w:rsidRDefault="0084729E" w:rsidP="00D12354">
      <w:pPr>
        <w:jc w:val="both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6. Другая информация (сведения)</w:t>
      </w:r>
      <w:r w:rsidR="00223CC4" w:rsidRPr="00D12354">
        <w:rPr>
          <w:rFonts w:ascii="Times New Roman" w:hAnsi="Times New Roman" w:cs="Times New Roman"/>
          <w:sz w:val="24"/>
          <w:szCs w:val="24"/>
        </w:rPr>
        <w:t xml:space="preserve"> </w:t>
      </w:r>
      <w:r w:rsidR="00223CC4" w:rsidRPr="00D12354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23CC4" w:rsidRPr="00D12354">
        <w:rPr>
          <w:rFonts w:ascii="Times New Roman" w:hAnsi="Times New Roman" w:cs="Times New Roman"/>
          <w:sz w:val="24"/>
          <w:szCs w:val="24"/>
        </w:rPr>
        <w:t>.</w:t>
      </w:r>
    </w:p>
    <w:p w14:paraId="0D6E73D4" w14:textId="77777777" w:rsidR="00252045" w:rsidRPr="00D12354" w:rsidRDefault="00252045" w:rsidP="00B144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F056F" w14:textId="77777777" w:rsidR="00D61E77" w:rsidRPr="00E40A2D" w:rsidRDefault="00D61E77" w:rsidP="00B14473">
      <w:pPr>
        <w:rPr>
          <w:rFonts w:ascii="Times New Roman" w:hAnsi="Times New Roman" w:cs="Times New Roman"/>
          <w:sz w:val="30"/>
          <w:szCs w:val="30"/>
        </w:rPr>
      </w:pPr>
      <w:r w:rsidRPr="00E40A2D">
        <w:rPr>
          <w:rFonts w:ascii="Times New Roman" w:hAnsi="Times New Roman" w:cs="Times New Roman"/>
          <w:sz w:val="30"/>
          <w:szCs w:val="30"/>
        </w:rPr>
        <w:br w:type="page"/>
      </w:r>
    </w:p>
    <w:p w14:paraId="738599DF" w14:textId="77777777" w:rsidR="00810CCE" w:rsidRDefault="00810CCE" w:rsidP="00810CCE"/>
    <w:p w14:paraId="676CEE4E" w14:textId="77777777" w:rsidR="00810CCE" w:rsidRPr="001E3603" w:rsidRDefault="00810CCE" w:rsidP="00810CCE">
      <w:pPr>
        <w:pStyle w:val="titlep"/>
        <w:spacing w:before="0" w:after="0"/>
        <w:rPr>
          <w:b w:val="0"/>
          <w:bCs w:val="0"/>
        </w:rPr>
      </w:pPr>
      <w:r w:rsidRPr="001E3603">
        <w:rPr>
          <w:b w:val="0"/>
          <w:bCs w:val="0"/>
        </w:rPr>
        <w:t>Критерии оценки и выбора исполнителя мероприятия</w:t>
      </w:r>
    </w:p>
    <w:p w14:paraId="4BDE7730" w14:textId="539B9A5D" w:rsidR="00810CCE" w:rsidRDefault="00C329AF" w:rsidP="00810CCE">
      <w:pPr>
        <w:pStyle w:val="titlep"/>
        <w:spacing w:before="0" w:after="0"/>
        <w:rPr>
          <w:b w:val="0"/>
          <w:bCs w:val="0"/>
        </w:rPr>
      </w:pPr>
      <w:r w:rsidRPr="00C329AF">
        <w:rPr>
          <w:b w:val="0"/>
          <w:bCs w:val="0"/>
        </w:rPr>
        <w:t>«Исследование процессов обеспечения безопасности транспортной деятельности и общественной безопасности в организациях»</w:t>
      </w:r>
    </w:p>
    <w:p w14:paraId="137DBFAC" w14:textId="77777777" w:rsidR="00C329AF" w:rsidRPr="001E3603" w:rsidRDefault="00C329AF" w:rsidP="00810CCE">
      <w:pPr>
        <w:pStyle w:val="titlep"/>
        <w:spacing w:before="0" w:after="0"/>
        <w:rPr>
          <w:b w:val="0"/>
          <w:b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43"/>
        <w:gridCol w:w="1552"/>
      </w:tblGrid>
      <w:tr w:rsidR="00810CCE" w:rsidRPr="001E3603" w14:paraId="5DD858B3" w14:textId="77777777" w:rsidTr="00810CC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5437" w14:textId="77777777" w:rsidR="00810CCE" w:rsidRPr="001E3603" w:rsidRDefault="00810CCE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№ п/п</w:t>
            </w:r>
          </w:p>
        </w:tc>
        <w:tc>
          <w:tcPr>
            <w:tcW w:w="7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8B6A" w14:textId="77777777" w:rsidR="00810CCE" w:rsidRPr="001E3603" w:rsidRDefault="00810CCE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Основные оценочные критерии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1549" w14:textId="77777777" w:rsidR="00810CCE" w:rsidRPr="001E3603" w:rsidRDefault="00810CCE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Удельный вес критерия</w:t>
            </w:r>
          </w:p>
        </w:tc>
      </w:tr>
      <w:tr w:rsidR="00810CCE" w:rsidRPr="001E3603" w14:paraId="18447E01" w14:textId="77777777" w:rsidTr="00810CC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FBA4C" w14:textId="77777777" w:rsidR="00810CCE" w:rsidRPr="001E3603" w:rsidRDefault="00810CCE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1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C555" w14:textId="77777777" w:rsidR="00810CCE" w:rsidRPr="001E3603" w:rsidRDefault="00810CCE">
            <w:pPr>
              <w:pStyle w:val="titlep"/>
              <w:spacing w:before="0" w:after="0"/>
              <w:jc w:val="both"/>
            </w:pPr>
            <w:r w:rsidRPr="001E3603">
              <w:rPr>
                <w:b w:val="0"/>
                <w:bCs w:val="0"/>
              </w:rPr>
              <w:t>Цена предложения (балл начисляется субъекту хозяйствования, предложившему меньшую стоимость выполнения работы).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31E8" w14:textId="1356B64B" w:rsidR="00810CCE" w:rsidRPr="001E3603" w:rsidRDefault="00810CCE" w:rsidP="009468F5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0,</w:t>
            </w:r>
            <w:r w:rsidR="004440F9" w:rsidRPr="001E3603">
              <w:rPr>
                <w:b w:val="0"/>
                <w:bCs w:val="0"/>
              </w:rPr>
              <w:t>4</w:t>
            </w:r>
            <w:r w:rsidR="009468F5" w:rsidRPr="001E3603">
              <w:rPr>
                <w:b w:val="0"/>
                <w:bCs w:val="0"/>
              </w:rPr>
              <w:t>9</w:t>
            </w:r>
          </w:p>
        </w:tc>
      </w:tr>
      <w:tr w:rsidR="00810CCE" w:rsidRPr="001E3603" w14:paraId="58FD3CFE" w14:textId="77777777" w:rsidTr="00810CC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B559" w14:textId="77777777" w:rsidR="00810CCE" w:rsidRPr="001E3603" w:rsidRDefault="00810CCE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2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C7A8" w14:textId="7C60E7CA" w:rsidR="00810CCE" w:rsidRPr="001E3603" w:rsidRDefault="00810CCE" w:rsidP="00810CCE">
            <w:pPr>
              <w:pStyle w:val="titlep"/>
              <w:spacing w:before="0" w:after="0"/>
              <w:jc w:val="both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Выполнение научно – исследовательских работ по заданиям государственных органов (договорам с государственными органами)</w:t>
            </w:r>
            <w:r w:rsidRPr="001E3603">
              <w:t xml:space="preserve"> </w:t>
            </w:r>
            <w:r w:rsidRPr="001E3603">
              <w:rPr>
                <w:b w:val="0"/>
                <w:bCs w:val="0"/>
              </w:rPr>
              <w:t xml:space="preserve">в области предупреждения и ликвидации чрезвычайных ситуаций, противодействия актам незаконного вмешательства, государственного технического осмотра за последние 5 лет (балл начисляется субъекту хозяйствования, имеющему большую величину суммы количества работ за последние 5 лет умноженных на сроки их выполнения).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7E4E" w14:textId="4809298C" w:rsidR="00810CCE" w:rsidRPr="001E3603" w:rsidRDefault="00810CCE" w:rsidP="004440F9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0,</w:t>
            </w:r>
            <w:r w:rsidR="004440F9" w:rsidRPr="001E3603">
              <w:rPr>
                <w:b w:val="0"/>
                <w:bCs w:val="0"/>
              </w:rPr>
              <w:t>4</w:t>
            </w:r>
          </w:p>
        </w:tc>
      </w:tr>
      <w:tr w:rsidR="00810CCE" w:rsidRPr="001E3603" w14:paraId="65AD7FF9" w14:textId="77777777" w:rsidTr="00E325B4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C121" w14:textId="29BE6920" w:rsidR="00810CCE" w:rsidRPr="001E3603" w:rsidRDefault="00E325B4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3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D533" w14:textId="1CBAAEE9" w:rsidR="00810CCE" w:rsidRPr="001E3603" w:rsidRDefault="004440F9" w:rsidP="004440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6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штате субъекта хозяйствования кандидатов и докторов технических наук в области транспорта </w:t>
            </w:r>
            <w:r w:rsidR="00810CCE" w:rsidRPr="001E3603">
              <w:rPr>
                <w:rFonts w:ascii="Times New Roman" w:hAnsi="Times New Roman" w:cs="Times New Roman"/>
                <w:bCs/>
                <w:sz w:val="24"/>
                <w:szCs w:val="24"/>
              </w:rPr>
              <w:t>(балл начисляется субъекту хозяйствования, имеющему больш</w:t>
            </w:r>
            <w:r w:rsidRPr="001E3603">
              <w:rPr>
                <w:rFonts w:ascii="Times New Roman" w:hAnsi="Times New Roman" w:cs="Times New Roman"/>
                <w:bCs/>
                <w:sz w:val="24"/>
                <w:szCs w:val="24"/>
              </w:rPr>
              <w:t>ее количество в штате кандидатов и докторов технических наук в области транспорта)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C092" w14:textId="64DD7D53" w:rsidR="00810CCE" w:rsidRPr="001E3603" w:rsidRDefault="00810CCE" w:rsidP="009468F5">
            <w:pPr>
              <w:pStyle w:val="titlep"/>
              <w:spacing w:before="0" w:after="0"/>
              <w:rPr>
                <w:b w:val="0"/>
                <w:bCs w:val="0"/>
              </w:rPr>
            </w:pPr>
            <w:r w:rsidRPr="001E3603">
              <w:rPr>
                <w:b w:val="0"/>
                <w:bCs w:val="0"/>
              </w:rPr>
              <w:t>0,</w:t>
            </w:r>
            <w:r w:rsidR="009468F5" w:rsidRPr="001E3603">
              <w:rPr>
                <w:b w:val="0"/>
                <w:bCs w:val="0"/>
              </w:rPr>
              <w:t>11</w:t>
            </w:r>
          </w:p>
        </w:tc>
      </w:tr>
    </w:tbl>
    <w:p w14:paraId="4B6B5484" w14:textId="77777777" w:rsidR="00F378D3" w:rsidRPr="001E3603" w:rsidRDefault="00810CCE" w:rsidP="00F37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/>
          <w:sz w:val="24"/>
          <w:szCs w:val="24"/>
          <w:lang w:eastAsia="ru-RU"/>
        </w:rPr>
      </w:pPr>
      <w:bookmarkStart w:id="0" w:name="_Hlk203127658"/>
      <w:r w:rsidRPr="001E3603">
        <w:rPr>
          <w:rFonts w:ascii="Times New Roman" w:hAnsi="Times New Roman" w:cs="Times New Roman"/>
          <w:color w:val="FFFFFF"/>
          <w:sz w:val="24"/>
          <w:szCs w:val="24"/>
          <w:lang w:eastAsia="ru-RU"/>
        </w:rPr>
        <w:t xml:space="preserve">Победителем конкурса будет являться участник, набравший наибольшее итоговое </w:t>
      </w:r>
      <w:bookmarkEnd w:id="0"/>
    </w:p>
    <w:p w14:paraId="3975B171" w14:textId="0F946820" w:rsidR="00F378D3" w:rsidRPr="001E3603" w:rsidRDefault="00F378D3" w:rsidP="00F37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Победителем конкурса будет являться участник, набравший наибольшее итоговое количество баллов. </w:t>
      </w:r>
    </w:p>
    <w:p w14:paraId="0E48B7C9" w14:textId="73250434" w:rsidR="00810CCE" w:rsidRPr="001E3603" w:rsidRDefault="00F378D3" w:rsidP="00F378D3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E3603">
        <w:rPr>
          <w:rFonts w:ascii="Times New Roman" w:hAnsi="Times New Roman" w:cs="Times New Roman"/>
          <w:sz w:val="24"/>
          <w:szCs w:val="24"/>
          <w:lang w:eastAsia="ru-RU"/>
        </w:rPr>
        <w:t>В случае набора одинакового итогового количества баллов несколькими участниками, победителем конкурса будет являться участник, предложивший наименьшую стоимость.</w:t>
      </w:r>
    </w:p>
    <w:p w14:paraId="0F82A966" w14:textId="77777777" w:rsidR="00810CCE" w:rsidRDefault="00810CCE" w:rsidP="00B14473">
      <w:pPr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14:paraId="573075EF" w14:textId="5C1567D3" w:rsidR="009468F5" w:rsidRDefault="009468F5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3CF420" w14:textId="096E4DBD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A90487" w14:textId="5A1FAA13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CC7E7C" w14:textId="3F1D1DE2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1041D7" w14:textId="19BAADAC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A56DC9" w14:textId="4A718ABD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E462E2" w14:textId="54B232FF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5B31A2" w14:textId="6C8C06B7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EA85C7" w14:textId="77777777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DE7A86" w14:textId="14A4C21F" w:rsidR="009468F5" w:rsidRDefault="009468F5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B7E83F" w14:textId="1D556938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B242E3" w14:textId="77777777" w:rsidR="001E3603" w:rsidRDefault="001E3603" w:rsidP="00B144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A6BFBB" w14:textId="77777777" w:rsidR="00037C0C" w:rsidRPr="001E3603" w:rsidRDefault="00037C0C" w:rsidP="001E36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ТЕХНИЧЕСКОЕ ЗАДАНИЕ</w:t>
      </w:r>
      <w:r w:rsidRPr="001E3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выполнение научно-исследовательской работы</w:t>
      </w:r>
    </w:p>
    <w:p w14:paraId="1E1639C9" w14:textId="57AC9072" w:rsidR="00037C0C" w:rsidRDefault="00037C0C" w:rsidP="001E36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процессов обеспечения безопасности транспортной деятельности</w:t>
      </w:r>
      <w:r w:rsidRPr="001E3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общественной безопасности в организациях</w:t>
      </w:r>
    </w:p>
    <w:p w14:paraId="122E489F" w14:textId="77777777" w:rsidR="001E3603" w:rsidRPr="001E3603" w:rsidRDefault="001E3603" w:rsidP="001E36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3871F" w14:textId="462C6DEF" w:rsidR="00037C0C" w:rsidRPr="001E3603" w:rsidRDefault="00037C0C" w:rsidP="00B14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603">
        <w:rPr>
          <w:rFonts w:ascii="Times New Roman" w:hAnsi="Times New Roman" w:cs="Times New Roman"/>
          <w:color w:val="000000"/>
          <w:sz w:val="24"/>
          <w:szCs w:val="24"/>
        </w:rPr>
        <w:t>1. Основание для выполнения научно-исследовательской работы: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br/>
        <w:t>План проведения научно-исследовательских, опытно-конструкторских, опытно-технологических работ Министерства транспорта и коммуникаций Республики Беларусь на 2025 год, утвержденный приказом Министерства транспорта и коммуникаций Республики Беларусь от 2</w:t>
      </w:r>
      <w:r w:rsidR="00925E0D" w:rsidRPr="001E36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E0D" w:rsidRPr="001E3603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925E0D" w:rsidRPr="001E360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="00925E0D" w:rsidRPr="001E3603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t xml:space="preserve">-Ц, Указ Президента Республики Беларусь от 7 мая 2020 г. № 156 «О приоритетных направлениях научной, научно-технической и инновационной деятельности на 2021-2025 годы» (защита от чрезвычайных ситуаций, научное и научно-техническое обеспечение национальной безопасности), Программа социально-экономического развития Республики Беларусь на 2021-2025 годы, утвержденная Указом Президента Республики Беларусь от 29 июля 2021 г. № 292 (развитие демографического потенциала (снижение смертности населения), Директива Президента Республики Беларусь от 11 марта 2004 г. № 1 «О мерах по укреплению общественной безопасности и дисциплины», пункт </w:t>
      </w:r>
      <w:r w:rsidR="00925E0D" w:rsidRPr="001E3603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5 к государственной программе «Транспортный комплекс» на 2021-2025 годы, утвержденной постановлением Совета Министров Республики Беларусь от 23 марта 2021 г. № 165.</w:t>
      </w:r>
    </w:p>
    <w:p w14:paraId="63538574" w14:textId="747E2DAB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2. Сроки выполнения научно-исследовательской работы: в соответствии с календарным планом научно-исследовательской работы (приложение </w:t>
      </w:r>
      <w:r w:rsidR="006000EA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r w:rsidR="006000EA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извещению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1633A123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3. Цель, задачи и исходные данные для выполнения научно-исследовательской работы.</w:t>
      </w:r>
    </w:p>
    <w:p w14:paraId="55B98811" w14:textId="32E731C3" w:rsidR="00037C0C" w:rsidRPr="001E3603" w:rsidRDefault="00037C0C" w:rsidP="00B14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603">
        <w:rPr>
          <w:rFonts w:ascii="Times New Roman" w:hAnsi="Times New Roman" w:cs="Times New Roman"/>
          <w:color w:val="000000"/>
          <w:sz w:val="24"/>
          <w:szCs w:val="24"/>
        </w:rPr>
        <w:t xml:space="preserve">Цель выполнения научно-исследовательской работы – исследование процессов обеспечения безопасности транспортной деятельности и общественной безопасности в организациях </w:t>
      </w:r>
      <w:r w:rsidR="00925E0D" w:rsidRPr="001E3603">
        <w:rPr>
          <w:rFonts w:ascii="Times New Roman" w:hAnsi="Times New Roman" w:cs="Times New Roman"/>
          <w:color w:val="000000"/>
          <w:sz w:val="24"/>
          <w:szCs w:val="24"/>
        </w:rPr>
        <w:t>транспорта и дорожного хозяйства</w:t>
      </w:r>
      <w:r w:rsidRPr="001E3603">
        <w:rPr>
          <w:rFonts w:ascii="Times New Roman" w:hAnsi="Times New Roman" w:cs="Times New Roman"/>
          <w:color w:val="000000"/>
          <w:sz w:val="24"/>
          <w:szCs w:val="24"/>
        </w:rPr>
        <w:t>, разработка документов, направленных на повышение безопасности транспортной деятельности и общественной безопасности.</w:t>
      </w:r>
    </w:p>
    <w:p w14:paraId="49A5D189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задачи:</w:t>
      </w:r>
    </w:p>
    <w:p w14:paraId="79645B0B" w14:textId="7788092D" w:rsidR="00037C0C" w:rsidRPr="001E3603" w:rsidRDefault="00037C0C" w:rsidP="00B14473">
      <w:pPr>
        <w:autoSpaceDE w:val="0"/>
        <w:autoSpaceDN w:val="0"/>
        <w:spacing w:after="0" w:line="240" w:lineRule="auto"/>
        <w:ind w:left="26" w:right="18" w:firstLine="5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 разработка аналитического доклада</w:t>
      </w:r>
      <w:r w:rsidR="00925E0D" w:rsidRPr="001E3603">
        <w:rPr>
          <w:rFonts w:ascii="Times New Roman" w:hAnsi="Times New Roman" w:cs="Times New Roman"/>
          <w:sz w:val="24"/>
          <w:szCs w:val="24"/>
        </w:rPr>
        <w:t xml:space="preserve"> о мировом опыте обеспечения транспортной безопасности на водном транспорте и в дорожном хозяйстве</w:t>
      </w: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654AADE5" w14:textId="1419E6BC" w:rsidR="00037C0C" w:rsidRPr="001E3603" w:rsidRDefault="00037C0C" w:rsidP="00B14473">
      <w:pPr>
        <w:autoSpaceDE w:val="0"/>
        <w:autoSpaceDN w:val="0"/>
        <w:spacing w:after="0" w:line="240" w:lineRule="auto"/>
        <w:ind w:left="26" w:right="18" w:firstLine="5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аналитическом докладе должна содержаться информация о мирово</w:t>
      </w:r>
      <w:r w:rsidR="00925E0D"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опыт</w:t>
      </w:r>
      <w:r w:rsidR="00925E0D"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обеспечения транспортной безопасности в сфере дорожного хозяйства и на водном транспорте, включающий анализ международных законодательных актов, соглашений и стандартов, касающихся транспортной безопасности; сбор и анализ статистических данных по аварийности на транспорте в Российской Федерации и за рубежом; исследование мер по предотвращению аварий и инцидентов в сфере дорожного хозяйства и на водном транспорте, а также использование международных рейтингов и индексов безопасности для оценки эффективности принимаемых мер.</w:t>
      </w:r>
    </w:p>
    <w:p w14:paraId="7CFE0F1E" w14:textId="79CCB9CE" w:rsidR="00037C0C" w:rsidRPr="001E3603" w:rsidRDefault="00925E0D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разработка проекта требований в области транспортной безопасности в сфере дорожного хозяйства, включающего требования к 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объектам транспортной инфраструктуры дорожного хозяйства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, организациям, осуществляющим деятельность по проектированию, возведению, реконструкции, эксплуатации (содержанию и текущему ремонту), капитальному ремонту автомобильных дорог, а также иные связанные с ней работы (услуги).</w:t>
      </w:r>
    </w:p>
    <w:p w14:paraId="71955548" w14:textId="3C1966EA" w:rsidR="00FC48FC" w:rsidRPr="001E3603" w:rsidRDefault="00925E0D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разработка </w:t>
      </w:r>
      <w:bookmarkStart w:id="1" w:name="_Hlk179234963"/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 требований в области транспортной безопасности в сфере водного транспорта</w:t>
      </w:r>
      <w:bookmarkEnd w:id="1"/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включающего требования к</w:t>
      </w:r>
      <w:r w:rsidR="00FC48F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объектам транспортной инфраструктуры и транспортным средствам морского и внутреннего водного транспорта, организациям водного транспорта,</w:t>
      </w:r>
    </w:p>
    <w:p w14:paraId="6CECD71F" w14:textId="20FE009D" w:rsidR="00037C0C" w:rsidRPr="001E3603" w:rsidRDefault="00FC48F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) </w:t>
      </w:r>
      <w:bookmarkStart w:id="2" w:name="_Hlk92284603"/>
      <w:r w:rsidR="00037C0C" w:rsidRPr="001E3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</w:t>
      </w:r>
      <w:bookmarkEnd w:id="2"/>
      <w:r w:rsidR="00037C0C" w:rsidRPr="001E3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проекта актуализированного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Беларусь, включающего частные решения реагирования при </w:t>
      </w:r>
      <w:r w:rsidR="00037C0C" w:rsidRPr="001E3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авариях на объектах транспортной деятельности, используемых в организациях автомобильного, водного, воздушного и железнодорожного транспорта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505AD82" w14:textId="61A7E7B0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Актуализированный проект </w:t>
      </w:r>
      <w:r w:rsidRPr="001E3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должен соответствовать требованиям к содержанию плана защиты населения и территорий от чрезвычайных ситуаций республиканского органа государственного управления, определенных в приложении 3 к постановлению Совета Министров Республики Беларусь от 10 апреля 2001 г. № 495.</w:t>
      </w:r>
    </w:p>
    <w:p w14:paraId="4631589D" w14:textId="0D8B017B" w:rsidR="00FC48FC" w:rsidRPr="001E3603" w:rsidRDefault="00FC48FC" w:rsidP="00FC48FC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подготовки проекта </w:t>
      </w:r>
      <w:r w:rsidRPr="001E3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актуализированного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 необходимо отразить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предложения по автоматизации процессов сбора и обобщения данных о состоянии дел в сфере защиты населения и территорий от чрезвычайных ситуаций в организациях системы Минтранса.</w:t>
      </w:r>
    </w:p>
    <w:p w14:paraId="55DE27C5" w14:textId="457BC373" w:rsidR="00037C0C" w:rsidRPr="001E3603" w:rsidRDefault="00FC48F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) анализ международного опыта по организации функционирования систем государственного технического осмотра транспортных средств экономически развитых стран.</w:t>
      </w:r>
    </w:p>
    <w:p w14:paraId="46A89EB6" w14:textId="06D7A9FC" w:rsidR="00037C0C" w:rsidRPr="001E3603" w:rsidRDefault="00FC48F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е)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 разработка проекта концепции развития системы государственного технического осмотра транспортных средств в Республике Беларусь на 2026–2030 годы, включающего цели, задачи и перспективные направления развития системы государственного технического осмотра транспортных средств в Республике Беларусь, механизмы и способы достижения поставленных целей, а также приоритетные мероприятия, обеспечивающие реализацию перспективных направлений деятельности до 2030 года.</w:t>
      </w:r>
    </w:p>
    <w:p w14:paraId="467A18E6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Исходные данные:</w:t>
      </w:r>
    </w:p>
    <w:p w14:paraId="551A1695" w14:textId="240C36C6" w:rsidR="00037C0C" w:rsidRPr="001E3603" w:rsidRDefault="009468F5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об актах незаконного вмешательства 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в организациях Минтранса, нормативные правовые акты Республики Беларусь и стран ближнего и дальнего зарубежья, республиканских органов государственного управления, местных исполнительных и распорядительных органов в сфере обеспечения общественной, пожарной, транспортной безопасности, защиты населения</w:t>
      </w:r>
      <w:r w:rsidR="008C1ED9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территорий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чрезвычайных ситуаций, а также</w:t>
      </w:r>
      <w:r w:rsidR="008C1ED9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сфере</w:t>
      </w:r>
      <w:r w:rsidR="00037C0C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проведения государственного технического осмотра транспортных средств.</w:t>
      </w:r>
    </w:p>
    <w:p w14:paraId="64E1229A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1E360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Этапы научно-исследовательской работы:</w:t>
      </w:r>
    </w:p>
    <w:p w14:paraId="2BF94AEF" w14:textId="0C2B3216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этапов научно-исследовательской работы, сроки их выполнения и перечень продукции, подлежащей передаче ЗАКАЗЧИКУ по этим этапам, изложены в календарном плане научно-исследовательской работы (приложение </w:t>
      </w:r>
      <w:r w:rsidR="00C86140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r w:rsidR="00C86140"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извещению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15BC7643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5.</w:t>
      </w:r>
      <w:r w:rsidRPr="001E3603">
        <w:rPr>
          <w:rFonts w:ascii="Times New Roman" w:eastAsia="Calibri" w:hAnsi="Times New Roman" w:cs="Times New Roman"/>
          <w:spacing w:val="-2"/>
          <w:sz w:val="24"/>
          <w:szCs w:val="24"/>
          <w:lang w:val="en-US" w:eastAsia="ru-RU"/>
        </w:rPr>
        <w:t> </w:t>
      </w:r>
      <w:r w:rsidRPr="001E360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Основные требования к результатам научно-исследовательской работы. </w:t>
      </w:r>
    </w:p>
    <w:p w14:paraId="7A11AE18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научно-исследовательской работы должны содержать:</w:t>
      </w:r>
    </w:p>
    <w:p w14:paraId="1350D30C" w14:textId="3BCC2775" w:rsidR="00037C0C" w:rsidRPr="001E3603" w:rsidRDefault="00037C0C" w:rsidP="00B14473">
      <w:pPr>
        <w:autoSpaceDE w:val="0"/>
        <w:autoSpaceDN w:val="0"/>
        <w:spacing w:after="0" w:line="240" w:lineRule="auto"/>
        <w:ind w:left="26" w:right="18" w:firstLine="5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 аналитические доклад </w:t>
      </w:r>
      <w:r w:rsidR="00FC48FC" w:rsidRPr="001E3603">
        <w:rPr>
          <w:rFonts w:ascii="Times New Roman" w:hAnsi="Times New Roman" w:cs="Times New Roman"/>
          <w:sz w:val="24"/>
          <w:szCs w:val="24"/>
        </w:rPr>
        <w:t>о мировом опыте обеспечения транспортной безопасности на водном транспорте и в дорожном хозяйстве</w:t>
      </w: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1EBD1E72" w14:textId="77777777" w:rsidR="00037C0C" w:rsidRPr="001E3603" w:rsidRDefault="00037C0C" w:rsidP="00B14473">
      <w:pPr>
        <w:autoSpaceDE w:val="0"/>
        <w:autoSpaceDN w:val="0"/>
        <w:spacing w:after="0" w:line="240" w:lineRule="auto"/>
        <w:ind w:left="26" w:right="18" w:firstLine="5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 проект требований в области транспортной безопасности в сфере дорожного хозяйства;</w:t>
      </w:r>
    </w:p>
    <w:p w14:paraId="5845BFE6" w14:textId="77777777" w:rsidR="00037C0C" w:rsidRPr="001E3603" w:rsidRDefault="00037C0C" w:rsidP="00B14473">
      <w:pPr>
        <w:autoSpaceDE w:val="0"/>
        <w:autoSpaceDN w:val="0"/>
        <w:spacing w:after="0" w:line="240" w:lineRule="auto"/>
        <w:ind w:left="26" w:right="18" w:firstLine="5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360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 проект требований в области транспортной безопасности в сфере водного транспорта;</w:t>
      </w:r>
    </w:p>
    <w:p w14:paraId="06DFB526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г) </w:t>
      </w:r>
      <w:r w:rsidRPr="001E3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проект актуализированного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F351712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д) проект концепции развития системы государственного технического осмотра транспортных средств в Республике Беларусь на 2026–2030 годы;</w:t>
      </w:r>
    </w:p>
    <w:p w14:paraId="42C2E415" w14:textId="28C490B2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и)</w:t>
      </w:r>
      <w:r w:rsidRPr="001E360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промежуточный и заключительный отчеты о выполнении научно-исследовательской работы по этапам.</w:t>
      </w:r>
    </w:p>
    <w:p w14:paraId="49B4CB9A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6. Способ реализации научно-исследовательской работы:</w:t>
      </w:r>
    </w:p>
    <w:p w14:paraId="37F3A1D8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Издание нормативных правовых актов в сфере транспортной и общественной безопасности, государственного технического осмотра транспортных средств, принятие управленческих решений.</w:t>
      </w:r>
    </w:p>
    <w:p w14:paraId="1894BF93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7. Перечень документации, предъявляемой по окончании научно-исследовательской работы:</w:t>
      </w:r>
    </w:p>
    <w:p w14:paraId="1D8637A8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а)</w:t>
      </w:r>
      <w:r w:rsidRPr="001E360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акт сдачи-приемки работы (этапа работы);</w:t>
      </w:r>
    </w:p>
    <w:p w14:paraId="4111E5EC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Pr="001E360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промежуточные отчеты о выполнении этапов работы;</w:t>
      </w:r>
    </w:p>
    <w:p w14:paraId="66AE69EC" w14:textId="77777777" w:rsidR="00037C0C" w:rsidRPr="001E3603" w:rsidRDefault="00037C0C" w:rsidP="00B1447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1E360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1E3603">
        <w:rPr>
          <w:rFonts w:ascii="Times New Roman" w:eastAsia="Calibri" w:hAnsi="Times New Roman" w:cs="Times New Roman"/>
          <w:sz w:val="24"/>
          <w:szCs w:val="24"/>
          <w:lang w:eastAsia="ru-RU"/>
        </w:rPr>
        <w:t>заключительный отчет о научно-исследовательской работе.</w:t>
      </w:r>
    </w:p>
    <w:p w14:paraId="4302988E" w14:textId="77777777" w:rsidR="000542D7" w:rsidRPr="004E3C18" w:rsidRDefault="000542D7" w:rsidP="00B14473">
      <w:pPr>
        <w:rPr>
          <w:rFonts w:ascii="Times New Roman" w:hAnsi="Times New Roman" w:cs="Times New Roman"/>
          <w:sz w:val="30"/>
          <w:szCs w:val="30"/>
        </w:rPr>
      </w:pPr>
      <w:r w:rsidRPr="004E3C18">
        <w:rPr>
          <w:rFonts w:ascii="Times New Roman" w:hAnsi="Times New Roman" w:cs="Times New Roman"/>
          <w:sz w:val="30"/>
          <w:szCs w:val="30"/>
        </w:rPr>
        <w:br w:type="page"/>
      </w:r>
    </w:p>
    <w:p w14:paraId="10934C8A" w14:textId="60455525" w:rsidR="00CB0955" w:rsidRPr="00C1411B" w:rsidRDefault="00CB0955" w:rsidP="00B14473">
      <w:pPr>
        <w:ind w:left="6379" w:hanging="2410"/>
        <w:jc w:val="right"/>
        <w:rPr>
          <w:rFonts w:ascii="Times New Roman" w:hAnsi="Times New Roman" w:cs="Times New Roman"/>
          <w:sz w:val="28"/>
          <w:szCs w:val="28"/>
        </w:rPr>
      </w:pPr>
      <w:r w:rsidRPr="00C1411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542D7">
        <w:rPr>
          <w:rFonts w:ascii="Times New Roman" w:hAnsi="Times New Roman" w:cs="Times New Roman"/>
          <w:sz w:val="28"/>
          <w:szCs w:val="28"/>
        </w:rPr>
        <w:t xml:space="preserve"> </w:t>
      </w:r>
      <w:r w:rsidR="000542D7">
        <w:rPr>
          <w:rFonts w:ascii="Times New Roman" w:hAnsi="Times New Roman" w:cs="Times New Roman"/>
          <w:sz w:val="28"/>
          <w:szCs w:val="28"/>
        </w:rPr>
        <w:br/>
      </w:r>
      <w:r w:rsidR="00BE30D9" w:rsidRPr="00C1411B">
        <w:rPr>
          <w:rFonts w:ascii="Times New Roman" w:hAnsi="Times New Roman" w:cs="Times New Roman"/>
          <w:sz w:val="28"/>
          <w:szCs w:val="28"/>
        </w:rPr>
        <w:t>к техническому заданию</w:t>
      </w:r>
    </w:p>
    <w:p w14:paraId="1B72FCAE" w14:textId="77777777" w:rsidR="009468F5" w:rsidRDefault="009468F5" w:rsidP="009468F5">
      <w:pPr>
        <w:pStyle w:val="newncpi"/>
      </w:pPr>
    </w:p>
    <w:p w14:paraId="25545FCD" w14:textId="77777777" w:rsidR="009468F5" w:rsidRDefault="009468F5" w:rsidP="009468F5">
      <w:pPr>
        <w:pStyle w:val="titlep"/>
        <w:spacing w:after="0"/>
        <w:rPr>
          <w:b w:val="0"/>
        </w:rPr>
      </w:pPr>
      <w:r>
        <w:rPr>
          <w:b w:val="0"/>
        </w:rPr>
        <w:t>КАЛЕНДАРНЫЙ ПЛАН</w:t>
      </w:r>
      <w:r>
        <w:rPr>
          <w:b w:val="0"/>
        </w:rPr>
        <w:br/>
        <w:t>научно-исследовательской работы</w:t>
      </w:r>
      <w:bookmarkStart w:id="3" w:name="_Hlk63237270"/>
    </w:p>
    <w:p w14:paraId="30EC04FB" w14:textId="3DD76C1B" w:rsidR="009468F5" w:rsidRDefault="009468F5" w:rsidP="009468F5">
      <w:pPr>
        <w:pStyle w:val="titlep"/>
        <w:spacing w:before="0"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Исследование причин происшествий и уровня защищенности на объектах транспортной деятельности и в организациях и разработка предложений по повышению уровня общественной безопасности</w:t>
      </w:r>
    </w:p>
    <w:p w14:paraId="0C5B21CD" w14:textId="1F2C6EB8" w:rsidR="00195570" w:rsidRPr="00195570" w:rsidRDefault="00195570" w:rsidP="009468F5">
      <w:pPr>
        <w:pStyle w:val="titlep"/>
        <w:spacing w:before="0" w:after="0"/>
        <w:rPr>
          <w:rFonts w:eastAsiaTheme="minorHAnsi"/>
          <w:lang w:eastAsia="en-US"/>
        </w:rPr>
      </w:pPr>
    </w:p>
    <w:tbl>
      <w:tblPr>
        <w:tblW w:w="5169" w:type="pct"/>
        <w:tblInd w:w="-35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3316"/>
        <w:gridCol w:w="1105"/>
        <w:gridCol w:w="968"/>
        <w:gridCol w:w="969"/>
        <w:gridCol w:w="2412"/>
      </w:tblGrid>
      <w:tr w:rsidR="00195570" w:rsidRPr="00195570" w14:paraId="186622DB" w14:textId="77777777" w:rsidTr="00195570">
        <w:trPr>
          <w:cantSplit/>
          <w:trHeight w:val="123"/>
          <w:tblHeader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1F7D059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№</w:t>
            </w:r>
            <w:r w:rsidRPr="0019557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br/>
              <w:t>этапа научно-исследо-вательских работ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00D9DE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z w:val="18"/>
                <w:szCs w:val="18"/>
              </w:rPr>
              <w:t>Наименование этапа</w:t>
            </w:r>
            <w:r w:rsidRPr="00195570">
              <w:rPr>
                <w:rFonts w:ascii="Times New Roman" w:hAnsi="Times New Roman" w:cs="Times New Roman"/>
                <w:sz w:val="18"/>
                <w:szCs w:val="18"/>
              </w:rPr>
              <w:br/>
              <w:t>научно-исследовательской работы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31D4C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z w:val="18"/>
                <w:szCs w:val="18"/>
              </w:rPr>
              <w:t>Срок выполнения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7CBFD" w14:textId="77777777" w:rsidR="00195570" w:rsidRPr="00195570" w:rsidRDefault="00195570" w:rsidP="00E50423">
            <w:pPr>
              <w:keepNext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Цена этапа, </w:t>
            </w:r>
          </w:p>
          <w:p w14:paraId="32D9B1E1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руб., коп.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E013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z w:val="18"/>
                <w:szCs w:val="18"/>
              </w:rPr>
              <w:t>Отчетность о полученных результатах этапа научно-исследовательских работ</w:t>
            </w:r>
          </w:p>
        </w:tc>
      </w:tr>
      <w:tr w:rsidR="00195570" w:rsidRPr="00195570" w14:paraId="31429376" w14:textId="77777777" w:rsidTr="00195570">
        <w:trPr>
          <w:cantSplit/>
          <w:trHeight w:val="123"/>
          <w:tblHeader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3D8E4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4788C" w14:textId="77777777" w:rsidR="00195570" w:rsidRPr="00195570" w:rsidRDefault="00195570" w:rsidP="00E50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164E8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EE26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sz w:val="18"/>
                <w:szCs w:val="18"/>
              </w:rPr>
              <w:t>окончание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A507CA" w14:textId="77777777" w:rsidR="00195570" w:rsidRPr="00195570" w:rsidRDefault="00195570" w:rsidP="00E50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89E03" w14:textId="77777777" w:rsidR="00195570" w:rsidRPr="00195570" w:rsidRDefault="00195570" w:rsidP="00E50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570" w:rsidRPr="00195570" w14:paraId="359AC743" w14:textId="77777777" w:rsidTr="00195570">
        <w:trPr>
          <w:cantSplit/>
          <w:trHeight w:val="123"/>
          <w:tblHeader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FDC73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9140C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FC42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43909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CC591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42776" w14:textId="77777777" w:rsidR="00195570" w:rsidRPr="00195570" w:rsidRDefault="00195570" w:rsidP="00E5042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55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</w:tr>
      <w:tr w:rsidR="00195570" w:rsidRPr="00195570" w14:paraId="6799CA7D" w14:textId="77777777" w:rsidTr="00195570">
        <w:trPr>
          <w:cantSplit/>
          <w:trHeight w:val="6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B36AD" w14:textId="77777777" w:rsidR="00195570" w:rsidRPr="00195570" w:rsidRDefault="00195570" w:rsidP="00E50423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D3C74" w14:textId="2B5E41E7" w:rsidR="00195570" w:rsidRPr="00195570" w:rsidRDefault="00195570" w:rsidP="00195570">
            <w:pPr>
              <w:pStyle w:val="TableParagraph"/>
              <w:spacing w:line="264" w:lineRule="auto"/>
              <w:ind w:left="26" w:right="18"/>
              <w:jc w:val="both"/>
              <w:rPr>
                <w:sz w:val="20"/>
                <w:szCs w:val="20"/>
              </w:rPr>
            </w:pPr>
            <w:r w:rsidRPr="00195570">
              <w:rPr>
                <w:sz w:val="20"/>
                <w:szCs w:val="20"/>
              </w:rPr>
              <w:t>Анализ мирового опыта обеспечения транспортной безопасности в сфере дорожного хозяйства</w:t>
            </w:r>
            <w:r>
              <w:rPr>
                <w:sz w:val="20"/>
                <w:szCs w:val="20"/>
              </w:rPr>
              <w:t xml:space="preserve"> и водного транспорта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4EB0F" w14:textId="77777777" w:rsidR="00195570" w:rsidRPr="00195570" w:rsidRDefault="00195570" w:rsidP="00E5042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момента подписания договора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A6BC7" w14:textId="77777777" w:rsidR="00195570" w:rsidRPr="00195570" w:rsidRDefault="00195570" w:rsidP="00E5042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57628" w14:textId="2F0F2EE4" w:rsidR="00195570" w:rsidRPr="00195570" w:rsidRDefault="00BF5C3D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F6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28D3C" w14:textId="77777777" w:rsidR="00195570" w:rsidRPr="00195570" w:rsidRDefault="00195570" w:rsidP="00E50423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Промежуточный отчет о научно-исследовательской работе</w:t>
            </w:r>
          </w:p>
          <w:p w14:paraId="5B91132F" w14:textId="77777777" w:rsidR="00195570" w:rsidRPr="00195570" w:rsidRDefault="00195570" w:rsidP="00E50423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Аналитический доклад</w:t>
            </w:r>
          </w:p>
        </w:tc>
      </w:tr>
      <w:tr w:rsidR="00195570" w:rsidRPr="00195570" w14:paraId="2C5427EF" w14:textId="77777777" w:rsidTr="00195570">
        <w:trPr>
          <w:cantSplit/>
          <w:trHeight w:val="6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A0424" w14:textId="77777777" w:rsidR="00195570" w:rsidRPr="00195570" w:rsidRDefault="00195570" w:rsidP="00E50423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D8DAE" w14:textId="77777777" w:rsidR="00195570" w:rsidRPr="00195570" w:rsidRDefault="00195570" w:rsidP="00E50423">
            <w:pPr>
              <w:pStyle w:val="TableParagraph"/>
              <w:spacing w:line="264" w:lineRule="auto"/>
              <w:ind w:left="26" w:right="18"/>
              <w:jc w:val="both"/>
              <w:rPr>
                <w:sz w:val="20"/>
                <w:szCs w:val="20"/>
              </w:rPr>
            </w:pPr>
            <w:r w:rsidRPr="00195570">
              <w:rPr>
                <w:color w:val="000000" w:themeColor="text1"/>
                <w:sz w:val="20"/>
                <w:szCs w:val="20"/>
              </w:rPr>
              <w:t>Анализ международного опыта по организации функционирования систем государственного технического осмотра транспортных средств экономически развитых стран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11351" w14:textId="77777777" w:rsidR="00195570" w:rsidRPr="00195570" w:rsidRDefault="00195570" w:rsidP="00E5042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момента подписания договора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EF2B9" w14:textId="77777777" w:rsidR="00195570" w:rsidRPr="00195570" w:rsidRDefault="00195570" w:rsidP="00E5042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29D6A" w14:textId="6D60FE90" w:rsidR="00195570" w:rsidRPr="00195570" w:rsidRDefault="00BF5C3D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F6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DCF3E" w14:textId="77777777" w:rsidR="00195570" w:rsidRPr="00195570" w:rsidRDefault="00195570" w:rsidP="00E50423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Промежуточный отчет </w:t>
            </w: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о научно-исследовательской работе</w:t>
            </w:r>
          </w:p>
        </w:tc>
      </w:tr>
      <w:tr w:rsidR="00BF5C3D" w:rsidRPr="00195570" w14:paraId="7C9D7265" w14:textId="77777777" w:rsidTr="00195570">
        <w:trPr>
          <w:cantSplit/>
          <w:trHeight w:val="6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074AE" w14:textId="217FF96F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91D44" w14:textId="6C01817F" w:rsidR="00BF5C3D" w:rsidRPr="00195570" w:rsidRDefault="00BF5C3D" w:rsidP="00BF5C3D">
            <w:pPr>
              <w:pStyle w:val="TableParagraph"/>
              <w:spacing w:line="264" w:lineRule="auto"/>
              <w:ind w:left="26" w:right="18"/>
              <w:jc w:val="both"/>
              <w:rPr>
                <w:color w:val="000000" w:themeColor="text1"/>
                <w:sz w:val="20"/>
                <w:szCs w:val="20"/>
              </w:rPr>
            </w:pPr>
            <w:r w:rsidRPr="00195570">
              <w:rPr>
                <w:color w:val="000000" w:themeColor="text1"/>
                <w:sz w:val="20"/>
                <w:szCs w:val="20"/>
              </w:rPr>
              <w:t>Разработка первой редакции проекта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47C77" w14:textId="10D1DBD4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момента подписания договора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AFCB3" w14:textId="77777777" w:rsidR="00BF5C3D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  <w:p w14:paraId="6CB7B4FF" w14:textId="1AED5112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79DAF" w14:textId="059563BD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936F0" w14:textId="1D4BE48D" w:rsidR="00BF5C3D" w:rsidRPr="00195570" w:rsidRDefault="00BF5C3D" w:rsidP="00BF5C3D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Первая редакция проекта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Беларусь, </w:t>
            </w: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промежуточный отчет о научно-исследовательской работе</w:t>
            </w:r>
          </w:p>
        </w:tc>
      </w:tr>
      <w:tr w:rsidR="00BF5C3D" w:rsidRPr="00195570" w14:paraId="5D6CF7E3" w14:textId="77777777" w:rsidTr="00195570">
        <w:trPr>
          <w:cantSplit/>
          <w:trHeight w:val="6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CCE52" w14:textId="5EA70D4F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3F91B" w14:textId="77777777" w:rsidR="00BF5C3D" w:rsidRPr="00195570" w:rsidRDefault="00BF5C3D" w:rsidP="00BF5C3D">
            <w:pPr>
              <w:pStyle w:val="TableParagraph"/>
              <w:spacing w:line="264" w:lineRule="auto"/>
              <w:ind w:left="26" w:right="18"/>
              <w:jc w:val="both"/>
              <w:rPr>
                <w:sz w:val="20"/>
                <w:szCs w:val="20"/>
              </w:rPr>
            </w:pPr>
            <w:r w:rsidRPr="00195570">
              <w:rPr>
                <w:sz w:val="20"/>
                <w:szCs w:val="20"/>
              </w:rPr>
              <w:t>Разработка проекта требований в области транспортной безопасности в сфере дорожного хозяйства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84811" w14:textId="77777777" w:rsidR="00BF5C3D" w:rsidRPr="00195570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Август</w:t>
            </w:r>
          </w:p>
          <w:p w14:paraId="2EC1840D" w14:textId="77777777" w:rsidR="00BF5C3D" w:rsidRPr="00195570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988B2" w14:textId="77777777" w:rsidR="00BF5C3D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Октябрь </w:t>
            </w:r>
          </w:p>
          <w:p w14:paraId="50F3B253" w14:textId="4F7DA681" w:rsidR="00BF5C3D" w:rsidRPr="00195570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CFE8F" w14:textId="3D369873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E76B5" w14:textId="77777777" w:rsidR="00BF5C3D" w:rsidRPr="00195570" w:rsidRDefault="00BF5C3D" w:rsidP="00BF5C3D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Проект требований в области транспортной безопасности в сфере дорожного хозяйства, промежуточный отчет о научно-исследовательской работе</w:t>
            </w:r>
          </w:p>
        </w:tc>
      </w:tr>
      <w:tr w:rsidR="00BF5C3D" w:rsidRPr="00195570" w14:paraId="3FE7EFB2" w14:textId="77777777" w:rsidTr="00195570">
        <w:trPr>
          <w:cantSplit/>
          <w:trHeight w:val="6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ED9A1" w14:textId="72D76026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FD698" w14:textId="3F44192D" w:rsidR="00BF5C3D" w:rsidRPr="00195570" w:rsidRDefault="00BF5C3D" w:rsidP="00BF5C3D">
            <w:pPr>
              <w:pStyle w:val="TableParagraph"/>
              <w:spacing w:line="264" w:lineRule="auto"/>
              <w:ind w:left="26" w:right="18"/>
              <w:jc w:val="both"/>
              <w:rPr>
                <w:color w:val="000000" w:themeColor="text1"/>
                <w:sz w:val="20"/>
                <w:szCs w:val="20"/>
              </w:rPr>
            </w:pPr>
            <w:r w:rsidRPr="00195570">
              <w:rPr>
                <w:color w:val="000000" w:themeColor="text1"/>
                <w:sz w:val="20"/>
                <w:szCs w:val="20"/>
              </w:rPr>
              <w:t>Разработка окончательной редакции проекта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69B21" w14:textId="028F5146" w:rsidR="00BF5C3D" w:rsidRPr="00195570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  <w:p w14:paraId="2B786EA5" w14:textId="70FA1B46" w:rsidR="00BF5C3D" w:rsidRPr="00195570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97939" w14:textId="6E769336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C4BE9" w14:textId="22AC93BF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8F911" w14:textId="6DD49CAB" w:rsidR="00BF5C3D" w:rsidRPr="00195570" w:rsidRDefault="00BF5C3D" w:rsidP="00BF5C3D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 окончательной редакции плана защиты населения и территорий от чрезвычайных ситуаций природного и техногенного характера Министерства транспорта и коммуникаций Республики Беларусь, </w:t>
            </w: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промежуточный отчет о научно-исследовательской работе</w:t>
            </w:r>
          </w:p>
        </w:tc>
      </w:tr>
      <w:tr w:rsidR="00BF5C3D" w:rsidRPr="00195570" w14:paraId="7FAA2404" w14:textId="77777777" w:rsidTr="00195570">
        <w:trPr>
          <w:cantSplit/>
          <w:trHeight w:val="64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11EE3" w14:textId="046F0634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A8D75" w14:textId="09393BA9" w:rsidR="00BF5C3D" w:rsidRPr="00195570" w:rsidRDefault="00BF5C3D" w:rsidP="00BF5C3D">
            <w:pPr>
              <w:pStyle w:val="TableParagraph"/>
              <w:spacing w:line="264" w:lineRule="auto"/>
              <w:ind w:left="26" w:right="18"/>
              <w:jc w:val="both"/>
              <w:rPr>
                <w:sz w:val="20"/>
                <w:szCs w:val="20"/>
              </w:rPr>
            </w:pPr>
            <w:r w:rsidRPr="00195570">
              <w:rPr>
                <w:sz w:val="20"/>
                <w:szCs w:val="20"/>
              </w:rPr>
              <w:t>Разработка первой редакции проекта концепции развития системы государственного технического осмотра транспортных средств в Республике Беларусь на 2026–2030 годы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5A166" w14:textId="7A6F470A" w:rsidR="00BF5C3D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  <w:p w14:paraId="76C1879D" w14:textId="730EE76E" w:rsidR="00BF5C3D" w:rsidRPr="00195570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C78E9" w14:textId="3C24F84C" w:rsidR="00BF5C3D" w:rsidRPr="00195570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76B9F" w14:textId="12E37EEA" w:rsidR="00BF5C3D" w:rsidRPr="00195570" w:rsidRDefault="00BF5C3D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F6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878AB" w14:textId="29F825A7" w:rsidR="00BF5C3D" w:rsidRPr="00195570" w:rsidRDefault="00BF5C3D" w:rsidP="00BF5C3D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Первая редакция проекта концепции развития системы государственного технического осмотра транспортных средств в Республике Беларусь на 2026–2030 годы, </w:t>
            </w:r>
            <w:r w:rsidRPr="00195570">
              <w:rPr>
                <w:rFonts w:ascii="Times New Roman" w:hAnsi="Times New Roman" w:cs="Times New Roman"/>
                <w:sz w:val="20"/>
                <w:szCs w:val="20"/>
              </w:rPr>
              <w:t>промежуточный отчет о научно-исследовательской работе</w:t>
            </w:r>
          </w:p>
        </w:tc>
      </w:tr>
      <w:tr w:rsidR="00BF5C3D" w:rsidRPr="00D41D36" w14:paraId="1D928846" w14:textId="77777777" w:rsidTr="00195570">
        <w:trPr>
          <w:cantSplit/>
          <w:trHeight w:val="39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1ABC0" w14:textId="69C8F916" w:rsidR="00BF5C3D" w:rsidRDefault="00BF5C3D" w:rsidP="00BF5C3D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6D777" w14:textId="77777777" w:rsidR="00BF5C3D" w:rsidRPr="00BF5C3D" w:rsidRDefault="00BF5C3D" w:rsidP="00BF5C3D">
            <w:pPr>
              <w:pStyle w:val="TableParagraph"/>
              <w:spacing w:line="264" w:lineRule="auto"/>
              <w:ind w:left="26" w:right="18"/>
              <w:jc w:val="both"/>
              <w:rPr>
                <w:sz w:val="20"/>
                <w:szCs w:val="20"/>
              </w:rPr>
            </w:pPr>
            <w:r w:rsidRPr="00BF5C3D">
              <w:rPr>
                <w:sz w:val="20"/>
                <w:szCs w:val="20"/>
              </w:rPr>
              <w:t>Разработка окончательной редакции проекта концепции развития системы государственного технического осмотра транспортных средств в Республике Беларусь на 2026–2030 годы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4CD98" w14:textId="5A345BFF" w:rsidR="00BF5C3D" w:rsidRPr="00BF5C3D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  <w:p w14:paraId="27B00022" w14:textId="77777777" w:rsidR="00BF5C3D" w:rsidRPr="00BF5C3D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1EFDF" w14:textId="77777777" w:rsidR="00BF5C3D" w:rsidRPr="00BF5C3D" w:rsidRDefault="00BF5C3D" w:rsidP="00BF5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BF77C" w14:textId="2EBCFAE3" w:rsidR="00BF5C3D" w:rsidRPr="00BF5C3D" w:rsidRDefault="00BF5C3D" w:rsidP="00BF5C3D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20FBC" w14:textId="77777777" w:rsidR="00BF5C3D" w:rsidRPr="00BF5C3D" w:rsidRDefault="00BF5C3D" w:rsidP="00BF5C3D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5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Окончательная редакция проекта концепции развития системы государственного технического осмотра транспортных средств в Республике Беларусь на 2026–2030 годы, </w:t>
            </w:r>
            <w:r w:rsidRPr="00BF5C3D">
              <w:rPr>
                <w:rFonts w:ascii="Times New Roman" w:hAnsi="Times New Roman" w:cs="Times New Roman"/>
                <w:sz w:val="20"/>
                <w:szCs w:val="20"/>
              </w:rPr>
              <w:t>заключительный отчет о научно-исследовательской работе</w:t>
            </w:r>
          </w:p>
        </w:tc>
      </w:tr>
      <w:tr w:rsidR="007F62BC" w:rsidRPr="00D41D36" w14:paraId="634AFC71" w14:textId="77777777" w:rsidTr="00195570">
        <w:trPr>
          <w:cantSplit/>
          <w:trHeight w:val="39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101F0" w14:textId="08205BC7" w:rsidR="007F62BC" w:rsidRDefault="007F62BC" w:rsidP="007F62BC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43CA2" w14:textId="1EF4CC73" w:rsidR="007F62BC" w:rsidRPr="007F62BC" w:rsidRDefault="007F62BC" w:rsidP="007F62BC">
            <w:pPr>
              <w:pStyle w:val="TableParagraph"/>
              <w:spacing w:line="264" w:lineRule="auto"/>
              <w:ind w:left="26" w:right="18"/>
              <w:jc w:val="both"/>
              <w:rPr>
                <w:sz w:val="20"/>
                <w:szCs w:val="20"/>
              </w:rPr>
            </w:pPr>
            <w:r w:rsidRPr="007F62BC">
              <w:rPr>
                <w:sz w:val="20"/>
                <w:szCs w:val="20"/>
              </w:rPr>
              <w:t>Разработка проекта требований в области транспортной безопасности в сфере водного транспорта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416CB" w14:textId="77777777" w:rsidR="007F62BC" w:rsidRPr="007F62BC" w:rsidRDefault="007F62BC" w:rsidP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  <w:p w14:paraId="23E71B00" w14:textId="24FB3A5F" w:rsidR="007F62BC" w:rsidRPr="007F62BC" w:rsidRDefault="007F62BC" w:rsidP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3841F" w14:textId="54FB1312" w:rsidR="007F62BC" w:rsidRPr="007F62BC" w:rsidRDefault="007F62BC" w:rsidP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09126" w14:textId="72C018D6" w:rsidR="007F62BC" w:rsidRPr="007F62BC" w:rsidRDefault="007F62BC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D2A42" w14:textId="3F177B19" w:rsidR="007F62BC" w:rsidRPr="007F62BC" w:rsidRDefault="007F62BC" w:rsidP="007F62BC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2BC">
              <w:rPr>
                <w:rFonts w:ascii="Times New Roman" w:hAnsi="Times New Roman" w:cs="Times New Roman"/>
                <w:sz w:val="20"/>
                <w:szCs w:val="20"/>
              </w:rPr>
              <w:t>Проект требований в области транспортной безопасности в сфере водного транспорта, промежуточный отчет о научно-исследовательской работе</w:t>
            </w:r>
          </w:p>
        </w:tc>
      </w:tr>
      <w:tr w:rsidR="007F62BC" w:rsidRPr="00D41D36" w14:paraId="031ECBD0" w14:textId="77777777" w:rsidTr="00195570">
        <w:trPr>
          <w:cantSplit/>
          <w:trHeight w:val="35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2AB44" w14:textId="77777777" w:rsidR="007F62BC" w:rsidRPr="00195570" w:rsidRDefault="007F62BC" w:rsidP="007F62B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</w:t>
            </w: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</w:t>
            </w: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202</w:t>
            </w: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10E45" w14:textId="77777777" w:rsidR="007F62BC" w:rsidRPr="00195570" w:rsidRDefault="007F62BC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D3A3D" w14:textId="77777777" w:rsidR="007F62BC" w:rsidRPr="00195570" w:rsidRDefault="007F62BC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039CF" w14:textId="1175F643" w:rsidR="007F62BC" w:rsidRPr="00195570" w:rsidRDefault="007F62BC" w:rsidP="007F62B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955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69996" w14:textId="77777777" w:rsidR="007F62BC" w:rsidRPr="00D41D36" w:rsidRDefault="007F62BC" w:rsidP="007F62BC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"/>
    </w:tbl>
    <w:p w14:paraId="06A059FF" w14:textId="50A9343F" w:rsidR="00195570" w:rsidRDefault="00195570" w:rsidP="008C15C8">
      <w:pPr>
        <w:pStyle w:val="titlep"/>
        <w:spacing w:before="0" w:after="0"/>
        <w:rPr>
          <w:rFonts w:eastAsiaTheme="minorHAnsi"/>
          <w:lang w:eastAsia="en-US"/>
        </w:rPr>
      </w:pPr>
    </w:p>
    <w:sectPr w:rsidR="0019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90F"/>
    <w:multiLevelType w:val="hybridMultilevel"/>
    <w:tmpl w:val="F306DE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1A"/>
    <w:rsid w:val="00035FB2"/>
    <w:rsid w:val="00037C0C"/>
    <w:rsid w:val="000542D7"/>
    <w:rsid w:val="000709CA"/>
    <w:rsid w:val="00084EA9"/>
    <w:rsid w:val="000D05D7"/>
    <w:rsid w:val="001237F2"/>
    <w:rsid w:val="001546ED"/>
    <w:rsid w:val="001634E0"/>
    <w:rsid w:val="0018159D"/>
    <w:rsid w:val="00195570"/>
    <w:rsid w:val="00196EDE"/>
    <w:rsid w:val="001C4F44"/>
    <w:rsid w:val="001E3603"/>
    <w:rsid w:val="001F372F"/>
    <w:rsid w:val="00211974"/>
    <w:rsid w:val="00214B66"/>
    <w:rsid w:val="00221664"/>
    <w:rsid w:val="00223CC4"/>
    <w:rsid w:val="00224F1A"/>
    <w:rsid w:val="002262AB"/>
    <w:rsid w:val="00252045"/>
    <w:rsid w:val="002725CB"/>
    <w:rsid w:val="00290B5B"/>
    <w:rsid w:val="00291B08"/>
    <w:rsid w:val="002B5271"/>
    <w:rsid w:val="002F3ABC"/>
    <w:rsid w:val="00316947"/>
    <w:rsid w:val="00343DCA"/>
    <w:rsid w:val="00354A78"/>
    <w:rsid w:val="00382D88"/>
    <w:rsid w:val="00383562"/>
    <w:rsid w:val="0038658A"/>
    <w:rsid w:val="003B3CC0"/>
    <w:rsid w:val="0040262B"/>
    <w:rsid w:val="00407B9A"/>
    <w:rsid w:val="00427DCC"/>
    <w:rsid w:val="004440F9"/>
    <w:rsid w:val="00475A4C"/>
    <w:rsid w:val="004E0AB7"/>
    <w:rsid w:val="004E3C18"/>
    <w:rsid w:val="004E55BE"/>
    <w:rsid w:val="004E592D"/>
    <w:rsid w:val="004E5B88"/>
    <w:rsid w:val="004F6F60"/>
    <w:rsid w:val="00576B87"/>
    <w:rsid w:val="00580CF6"/>
    <w:rsid w:val="005D424D"/>
    <w:rsid w:val="005E03DE"/>
    <w:rsid w:val="006000EA"/>
    <w:rsid w:val="00604083"/>
    <w:rsid w:val="006863B4"/>
    <w:rsid w:val="00687EE6"/>
    <w:rsid w:val="00691437"/>
    <w:rsid w:val="006B1656"/>
    <w:rsid w:val="006E6781"/>
    <w:rsid w:val="006E6D43"/>
    <w:rsid w:val="007006B3"/>
    <w:rsid w:val="00716FC8"/>
    <w:rsid w:val="00730C8C"/>
    <w:rsid w:val="00735B8D"/>
    <w:rsid w:val="007612A1"/>
    <w:rsid w:val="00782D19"/>
    <w:rsid w:val="007F62BC"/>
    <w:rsid w:val="00805C72"/>
    <w:rsid w:val="00810CCE"/>
    <w:rsid w:val="00813C42"/>
    <w:rsid w:val="00833F5D"/>
    <w:rsid w:val="0084729E"/>
    <w:rsid w:val="00853682"/>
    <w:rsid w:val="00882DB9"/>
    <w:rsid w:val="008914BD"/>
    <w:rsid w:val="008A3148"/>
    <w:rsid w:val="008A7815"/>
    <w:rsid w:val="008C15C8"/>
    <w:rsid w:val="008C1ED9"/>
    <w:rsid w:val="008F4B81"/>
    <w:rsid w:val="009053AA"/>
    <w:rsid w:val="00925E0D"/>
    <w:rsid w:val="009468F5"/>
    <w:rsid w:val="00971402"/>
    <w:rsid w:val="00990125"/>
    <w:rsid w:val="00991720"/>
    <w:rsid w:val="009B0647"/>
    <w:rsid w:val="009F0C79"/>
    <w:rsid w:val="009F7358"/>
    <w:rsid w:val="00A05743"/>
    <w:rsid w:val="00A12BFF"/>
    <w:rsid w:val="00A13B64"/>
    <w:rsid w:val="00A76A5A"/>
    <w:rsid w:val="00A82E5B"/>
    <w:rsid w:val="00B14473"/>
    <w:rsid w:val="00B31FCB"/>
    <w:rsid w:val="00B52CA7"/>
    <w:rsid w:val="00B5309D"/>
    <w:rsid w:val="00B53C13"/>
    <w:rsid w:val="00B83564"/>
    <w:rsid w:val="00B90179"/>
    <w:rsid w:val="00BA0B35"/>
    <w:rsid w:val="00BE2AA6"/>
    <w:rsid w:val="00BE30D9"/>
    <w:rsid w:val="00BF5C3D"/>
    <w:rsid w:val="00C026A1"/>
    <w:rsid w:val="00C1411B"/>
    <w:rsid w:val="00C329AF"/>
    <w:rsid w:val="00C75C4E"/>
    <w:rsid w:val="00C86140"/>
    <w:rsid w:val="00C875FB"/>
    <w:rsid w:val="00C92163"/>
    <w:rsid w:val="00CA40A8"/>
    <w:rsid w:val="00CA4A93"/>
    <w:rsid w:val="00CB0955"/>
    <w:rsid w:val="00CC0B6B"/>
    <w:rsid w:val="00CE0CCA"/>
    <w:rsid w:val="00CF76D8"/>
    <w:rsid w:val="00D12354"/>
    <w:rsid w:val="00D209BF"/>
    <w:rsid w:val="00D23107"/>
    <w:rsid w:val="00D529F2"/>
    <w:rsid w:val="00D61E77"/>
    <w:rsid w:val="00D74662"/>
    <w:rsid w:val="00DA0E0B"/>
    <w:rsid w:val="00DB4053"/>
    <w:rsid w:val="00E140A3"/>
    <w:rsid w:val="00E325B4"/>
    <w:rsid w:val="00E40A2D"/>
    <w:rsid w:val="00EA457A"/>
    <w:rsid w:val="00EA6A23"/>
    <w:rsid w:val="00ED5F4E"/>
    <w:rsid w:val="00F378D3"/>
    <w:rsid w:val="00F40C4D"/>
    <w:rsid w:val="00F56701"/>
    <w:rsid w:val="00FA09DF"/>
    <w:rsid w:val="00FB4E70"/>
    <w:rsid w:val="00FC453A"/>
    <w:rsid w:val="00FC48FC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7D06"/>
  <w15:docId w15:val="{AAB497BB-DB37-4D5B-82F0-39CB3C01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4F1A"/>
    <w:rPr>
      <w:color w:val="0000FF"/>
      <w:u w:val="single"/>
    </w:rPr>
  </w:style>
  <w:style w:type="paragraph" w:customStyle="1" w:styleId="ConsPlusTitle">
    <w:name w:val="ConsPlusTitle"/>
    <w:rsid w:val="0022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p">
    <w:name w:val="titlep"/>
    <w:basedOn w:val="a"/>
    <w:rsid w:val="00224F1A"/>
    <w:pPr>
      <w:spacing w:before="240" w:after="24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4E0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rsid w:val="008A314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A314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B0955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B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37C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CC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468F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D72A6387E3E4581D15DC21EEDAC019E48B92B3AA54DE54E371B38516CBD8D9E54AE3997207AD59ED2DFD8F058C70B7AEB15347876F9B2D0DFEF3EB20yDm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3D72A6387E3E4581D15DC21EEDAC019E48B92B3AA54DE54E371B38516CBD8D9E54AE3997207AD59ED2DFD8F058870B7AEB15347876F9B2D0DFEF3EB20yDm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intrans.mtk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E87B-72AE-4228-A23B-BB6222B4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Шулейко Дарья Дмитриевна</cp:lastModifiedBy>
  <cp:revision>8</cp:revision>
  <cp:lastPrinted>2025-07-22T11:24:00Z</cp:lastPrinted>
  <dcterms:created xsi:type="dcterms:W3CDTF">2025-07-24T14:12:00Z</dcterms:created>
  <dcterms:modified xsi:type="dcterms:W3CDTF">2025-09-03T12:28:00Z</dcterms:modified>
</cp:coreProperties>
</file>