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071A1" w14:textId="77777777" w:rsidR="002128CC" w:rsidRDefault="002128CC" w:rsidP="002128CC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проект</w:t>
      </w:r>
    </w:p>
    <w:p w14:paraId="0133EADC" w14:textId="77777777" w:rsidR="002128CC" w:rsidRDefault="002128CC" w:rsidP="002128C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ПРОФЕССИОНАЛЬНЫЙ СТАНДАРТ</w:t>
      </w:r>
    </w:p>
    <w:p w14:paraId="3FC5A455" w14:textId="52E46C86" w:rsidR="002128CC" w:rsidRDefault="002128CC" w:rsidP="002128CC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bookmarkStart w:id="0" w:name="_Hlk120605749"/>
      <w:r w:rsidRPr="002128CC">
        <w:rPr>
          <w:rFonts w:ascii="Times New Roman" w:eastAsia="Times New Roman" w:hAnsi="Times New Roman"/>
          <w:b/>
          <w:sz w:val="30"/>
          <w:szCs w:val="30"/>
          <w:lang w:eastAsia="ru-RU"/>
        </w:rPr>
        <w:t>ПРИЕМОСДАТЧИК ГРУЗА И БАГАЖА</w:t>
      </w:r>
      <w:bookmarkEnd w:id="0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</w:p>
    <w:p w14:paraId="506D9957" w14:textId="77777777" w:rsidR="002128CC" w:rsidRPr="002128CC" w:rsidRDefault="002128CC" w:rsidP="0067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72310B" w14:textId="1535B88D" w:rsidR="00D862F9" w:rsidRPr="0011606D" w:rsidRDefault="0011606D" w:rsidP="0067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1</w:t>
      </w:r>
    </w:p>
    <w:p w14:paraId="535B67B7" w14:textId="1678C379" w:rsidR="00767787" w:rsidRPr="0011606D" w:rsidRDefault="0011606D" w:rsidP="0067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ОБЩИЕ СВЕДЕНИЯ</w:t>
      </w:r>
    </w:p>
    <w:p w14:paraId="4F132288" w14:textId="77777777" w:rsidR="006702D6" w:rsidRPr="00E650C1" w:rsidRDefault="006702D6" w:rsidP="0076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6811472" w14:textId="5160505E" w:rsidR="006702D6" w:rsidRPr="0011606D" w:rsidRDefault="006702D6" w:rsidP="009B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Наименование вида трудовой деятельности:</w:t>
      </w:r>
      <w:r w:rsidR="00D46349"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128CC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>приемосдатчик груза и багажа</w:t>
      </w:r>
    </w:p>
    <w:p w14:paraId="473DF78A" w14:textId="77777777" w:rsidR="002128CC" w:rsidRPr="0011606D" w:rsidRDefault="002128CC" w:rsidP="009B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713A5D3" w14:textId="77777777" w:rsidR="00D46349" w:rsidRPr="0011606D" w:rsidRDefault="00D46349" w:rsidP="009B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Разработан: </w:t>
      </w:r>
      <w:r w:rsidRPr="0011606D">
        <w:rPr>
          <w:rFonts w:ascii="Times New Roman" w:hAnsi="Times New Roman" w:cs="Times New Roman"/>
          <w:sz w:val="30"/>
          <w:szCs w:val="30"/>
          <w:lang w:eastAsia="ru-RU"/>
        </w:rPr>
        <w:t>рабочей группой при Секторальном совете квалификаций в области транспортной деятельности при Министерстве транспорта и коммуникаций Республики Беларусь.</w:t>
      </w:r>
    </w:p>
    <w:p w14:paraId="441B9BDB" w14:textId="77777777" w:rsidR="00735C7E" w:rsidRPr="0011606D" w:rsidRDefault="00735C7E" w:rsidP="009B7E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27D8C4D2" w14:textId="48C610A2" w:rsidR="00767787" w:rsidRPr="0011606D" w:rsidRDefault="00767787" w:rsidP="009B7E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Основная цель вида трудовой деятельности:</w:t>
      </w:r>
    </w:p>
    <w:p w14:paraId="6C35D7C3" w14:textId="57626F6B" w:rsidR="003A034A" w:rsidRPr="0011606D" w:rsidRDefault="002128CC" w:rsidP="009B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bookmarkStart w:id="1" w:name="_Hlk120271011"/>
      <w:r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>о</w:t>
      </w:r>
      <w:r w:rsidR="007831AF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беспечение </w:t>
      </w:r>
      <w:r w:rsidR="0029149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транспортного </w:t>
      </w:r>
      <w:r w:rsidR="007831AF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обслуживания клиентов в процессе </w:t>
      </w:r>
      <w:r w:rsidR="00291498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погрузки, выгрузки, перегрузки, </w:t>
      </w:r>
      <w:r w:rsidR="007831AF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>приема</w:t>
      </w:r>
      <w:r w:rsidR="00291498">
        <w:rPr>
          <w:rFonts w:ascii="Times New Roman" w:hAnsi="Times New Roman" w:cs="Times New Roman"/>
          <w:color w:val="000000"/>
          <w:sz w:val="30"/>
          <w:szCs w:val="30"/>
          <w:lang w:val="ru-RU"/>
        </w:rPr>
        <w:t>, хранения</w:t>
      </w:r>
      <w:r w:rsidR="007831AF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 выдачи грузов, багажа, грузобагажа, а также осуществление вспомогательных операций, связанных с </w:t>
      </w:r>
      <w:r w:rsidR="003A034A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их </w:t>
      </w:r>
      <w:r w:rsidR="007831AF" w:rsidRPr="0011606D">
        <w:rPr>
          <w:rFonts w:ascii="Times New Roman" w:hAnsi="Times New Roman" w:cs="Times New Roman"/>
          <w:color w:val="000000"/>
          <w:sz w:val="30"/>
          <w:szCs w:val="30"/>
          <w:lang w:val="ru-RU"/>
        </w:rPr>
        <w:t>транспортировкой</w:t>
      </w:r>
    </w:p>
    <w:bookmarkEnd w:id="1"/>
    <w:p w14:paraId="180A4B5C" w14:textId="77777777" w:rsidR="004A1131" w:rsidRPr="0011606D" w:rsidRDefault="004A1131" w:rsidP="0076778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CC513A6" w14:textId="070021C3" w:rsidR="00767787" w:rsidRPr="0011606D" w:rsidRDefault="001677BB" w:rsidP="0076778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Перечень н</w:t>
      </w:r>
      <w:r w:rsidR="004612C9" w:rsidRPr="0011606D">
        <w:rPr>
          <w:rFonts w:ascii="Times New Roman" w:hAnsi="Times New Roman" w:cs="Times New Roman"/>
          <w:sz w:val="30"/>
          <w:szCs w:val="30"/>
          <w:lang w:val="ru-RU"/>
        </w:rPr>
        <w:t>ачальн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4612C9"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 г</w:t>
      </w:r>
      <w:r w:rsidR="00767787" w:rsidRPr="0011606D">
        <w:rPr>
          <w:rFonts w:ascii="Times New Roman" w:hAnsi="Times New Roman" w:cs="Times New Roman"/>
          <w:sz w:val="30"/>
          <w:szCs w:val="30"/>
          <w:lang w:val="ru-RU"/>
        </w:rPr>
        <w:t>рупп занятий:</w:t>
      </w:r>
    </w:p>
    <w:p w14:paraId="162B9AB6" w14:textId="77777777" w:rsidR="00D862F9" w:rsidRPr="00E650C1" w:rsidRDefault="00D862F9" w:rsidP="007677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12"/>
        <w:gridCol w:w="8126"/>
      </w:tblGrid>
      <w:tr w:rsidR="00767787" w:rsidRPr="002128CC" w14:paraId="5874E67F" w14:textId="77777777" w:rsidTr="002E4E89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93F" w14:textId="0BCAA5BC" w:rsidR="001B349E" w:rsidRPr="002128CC" w:rsidRDefault="004612C9" w:rsidP="00304E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  <w:p w14:paraId="7F8F8411" w14:textId="67A6E96D" w:rsidR="00767787" w:rsidRPr="002128CC" w:rsidRDefault="001B349E" w:rsidP="00304E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304E89"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КЗ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8C4B" w14:textId="5DAE8900" w:rsidR="00767787" w:rsidRPr="002128CC" w:rsidRDefault="004612C9" w:rsidP="00304E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="00304E89"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начальных групп занятий</w:t>
            </w:r>
          </w:p>
        </w:tc>
      </w:tr>
      <w:tr w:rsidR="007A26D9" w:rsidRPr="002128CC" w14:paraId="276C88F8" w14:textId="77777777" w:rsidTr="002E4E89">
        <w:trPr>
          <w:trHeight w:val="7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A65" w14:textId="30A5A279" w:rsidR="007A26D9" w:rsidRPr="002128CC" w:rsidRDefault="007A26D9" w:rsidP="007A26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</w:rPr>
              <w:t>4323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985" w14:textId="08BE8B68" w:rsidR="007A26D9" w:rsidRPr="002128CC" w:rsidRDefault="007A26D9" w:rsidP="007A26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</w:rPr>
              <w:t>Работники, занятые учетом на транспорте</w:t>
            </w:r>
          </w:p>
        </w:tc>
      </w:tr>
    </w:tbl>
    <w:p w14:paraId="05E70CA1" w14:textId="77777777" w:rsidR="00304E89" w:rsidRPr="00E650C1" w:rsidRDefault="00304E89" w:rsidP="007677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bookmarkStart w:id="2" w:name="_Hlk35947830"/>
    </w:p>
    <w:p w14:paraId="0002D3A6" w14:textId="00F81AE2" w:rsidR="00767787" w:rsidRPr="0011606D" w:rsidRDefault="00767787" w:rsidP="0076778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Примерный 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>перечень профессий рабочих и должностей служащих:</w:t>
      </w:r>
    </w:p>
    <w:p w14:paraId="16D8C30C" w14:textId="77777777" w:rsidR="00304E89" w:rsidRPr="00E650C1" w:rsidRDefault="00304E89" w:rsidP="0076778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413"/>
        <w:gridCol w:w="4111"/>
        <w:gridCol w:w="1984"/>
        <w:gridCol w:w="2098"/>
      </w:tblGrid>
      <w:tr w:rsidR="00735C7E" w:rsidRPr="002128CC" w14:paraId="6882ED1F" w14:textId="4F49B8A8" w:rsidTr="002128CC">
        <w:tc>
          <w:tcPr>
            <w:tcW w:w="1413" w:type="dxa"/>
            <w:tcBorders>
              <w:bottom w:val="single" w:sz="4" w:space="0" w:color="auto"/>
            </w:tcBorders>
            <w:hideMark/>
          </w:tcPr>
          <w:p w14:paraId="271B6C90" w14:textId="77777777" w:rsidR="00304E89" w:rsidRPr="002128CC" w:rsidRDefault="00304E89" w:rsidP="00304E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  <w:p w14:paraId="077E3D8E" w14:textId="62209E16" w:rsidR="00735C7E" w:rsidRPr="002128CC" w:rsidRDefault="00304E89" w:rsidP="00304E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14:paraId="110C378C" w14:textId="4576C3F2" w:rsidR="00735C7E" w:rsidRPr="002128CC" w:rsidRDefault="00735C7E" w:rsidP="00403C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профессии </w:t>
            </w:r>
            <w:r w:rsidR="00304E89"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 должности</w:t>
            </w: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служащего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14:paraId="1CBBB7B2" w14:textId="492BFA5C" w:rsidR="00735C7E" w:rsidRPr="002128CC" w:rsidRDefault="00735C7E" w:rsidP="00403C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A3DE35D" w14:textId="37308659" w:rsidR="00735C7E" w:rsidRPr="002128CC" w:rsidRDefault="00735C7E" w:rsidP="00403C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35C7E" w:rsidRPr="002128CC" w14:paraId="269EB2A7" w14:textId="13485AED" w:rsidTr="002128CC">
        <w:tc>
          <w:tcPr>
            <w:tcW w:w="1413" w:type="dxa"/>
          </w:tcPr>
          <w:p w14:paraId="01CFA6B7" w14:textId="212CDFE9" w:rsidR="00735C7E" w:rsidRPr="002128CC" w:rsidRDefault="002730A3" w:rsidP="001B34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111" w:type="dxa"/>
          </w:tcPr>
          <w:p w14:paraId="1B829588" w14:textId="77777777" w:rsidR="002128CC" w:rsidRDefault="002730A3" w:rsidP="001B34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</w:rPr>
              <w:t>Приемосдатчик груза и багажа</w:t>
            </w:r>
            <w:r w:rsidR="00534EE7"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63B75E7" w14:textId="36DB70C9" w:rsidR="00735C7E" w:rsidRPr="002128CC" w:rsidRDefault="00534EE7" w:rsidP="001B349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(3-6 разряда)</w:t>
            </w:r>
          </w:p>
        </w:tc>
        <w:tc>
          <w:tcPr>
            <w:tcW w:w="1984" w:type="dxa"/>
            <w:hideMark/>
          </w:tcPr>
          <w:p w14:paraId="0226D3F9" w14:textId="45FDF2ED" w:rsidR="00735C7E" w:rsidRPr="002128CC" w:rsidRDefault="002730A3" w:rsidP="009B7E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098" w:type="dxa"/>
          </w:tcPr>
          <w:p w14:paraId="59D4FE67" w14:textId="19F5FE8A" w:rsidR="00735C7E" w:rsidRPr="002128CC" w:rsidRDefault="002730A3" w:rsidP="009B7E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128C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B9BDD3A" w14:textId="77777777" w:rsidR="00304E89" w:rsidRPr="00E650C1" w:rsidRDefault="00304E89" w:rsidP="0030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582C17B" w14:textId="69049031" w:rsidR="00304E89" w:rsidRPr="0011606D" w:rsidRDefault="0011606D" w:rsidP="0030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2</w:t>
      </w:r>
    </w:p>
    <w:p w14:paraId="54454321" w14:textId="39466175" w:rsidR="00304E89" w:rsidRPr="0011606D" w:rsidRDefault="0011606D" w:rsidP="0030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tbl>
      <w:tblPr>
        <w:tblpPr w:leftFromText="180" w:rightFromText="180" w:vertAnchor="text" w:tblpX="69" w:tblpY="1"/>
        <w:tblOverlap w:val="never"/>
        <w:tblW w:w="47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603"/>
        <w:gridCol w:w="1279"/>
        <w:gridCol w:w="850"/>
        <w:gridCol w:w="2552"/>
        <w:gridCol w:w="989"/>
      </w:tblGrid>
      <w:tr w:rsidR="00A5518C" w:rsidRPr="009B7ED9" w14:paraId="229C610A" w14:textId="77777777" w:rsidTr="007B4859">
        <w:trPr>
          <w:trHeight w:val="20"/>
          <w:tblHeader/>
        </w:trPr>
        <w:tc>
          <w:tcPr>
            <w:tcW w:w="2500" w:type="pct"/>
            <w:gridSpan w:val="3"/>
            <w:vAlign w:val="center"/>
          </w:tcPr>
          <w:p w14:paraId="36E4216A" w14:textId="5CB6DC71" w:rsidR="00A5518C" w:rsidRPr="009B7ED9" w:rsidRDefault="00A5518C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Обобщенные трудовые функции</w:t>
            </w:r>
          </w:p>
        </w:tc>
        <w:tc>
          <w:tcPr>
            <w:tcW w:w="2500" w:type="pct"/>
            <w:gridSpan w:val="3"/>
            <w:vAlign w:val="center"/>
          </w:tcPr>
          <w:p w14:paraId="080AD50F" w14:textId="61DEFF97" w:rsidR="00A5518C" w:rsidRPr="009B7ED9" w:rsidRDefault="00A5518C" w:rsidP="002E4E89">
            <w:pPr>
              <w:spacing w:line="257" w:lineRule="auto"/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функции </w:t>
            </w:r>
          </w:p>
        </w:tc>
      </w:tr>
      <w:tr w:rsidR="007A26D9" w:rsidRPr="009B7ED9" w14:paraId="2A98257F" w14:textId="77777777" w:rsidTr="007B4859">
        <w:trPr>
          <w:cantSplit/>
          <w:trHeight w:val="20"/>
          <w:tblHeader/>
        </w:trPr>
        <w:tc>
          <w:tcPr>
            <w:tcW w:w="290" w:type="pct"/>
            <w:vAlign w:val="center"/>
          </w:tcPr>
          <w:p w14:paraId="64438623" w14:textId="56D4F9AC" w:rsidR="007A26D9" w:rsidRPr="009B7ED9" w:rsidRDefault="007A26D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482" w:type="pct"/>
            <w:vAlign w:val="center"/>
          </w:tcPr>
          <w:p w14:paraId="0D7DCDD3" w14:textId="6754DBA3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728" w:type="pct"/>
            <w:vAlign w:val="center"/>
          </w:tcPr>
          <w:p w14:paraId="5A247D13" w14:textId="2EF96BA9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484" w:type="pct"/>
            <w:vAlign w:val="center"/>
          </w:tcPr>
          <w:p w14:paraId="2E4DDAB7" w14:textId="18704DC8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453" w:type="pct"/>
            <w:vAlign w:val="center"/>
          </w:tcPr>
          <w:p w14:paraId="7BCC67C2" w14:textId="5A22E667" w:rsidR="007A26D9" w:rsidRPr="009B7ED9" w:rsidRDefault="007A26D9" w:rsidP="002E4E89">
            <w:pPr>
              <w:spacing w:line="257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563" w:type="pct"/>
            <w:vAlign w:val="center"/>
          </w:tcPr>
          <w:p w14:paraId="6BB5700A" w14:textId="4CF1736C" w:rsidR="007A26D9" w:rsidRPr="009B7ED9" w:rsidRDefault="007A26D9" w:rsidP="002E4E89">
            <w:pPr>
              <w:spacing w:line="257" w:lineRule="auto"/>
              <w:ind w:left="-109" w:right="-143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B4859" w:rsidRPr="009B7ED9" w14:paraId="672EA745" w14:textId="77777777" w:rsidTr="007B4859">
        <w:trPr>
          <w:cantSplit/>
          <w:trHeight w:val="1926"/>
        </w:trPr>
        <w:tc>
          <w:tcPr>
            <w:tcW w:w="290" w:type="pct"/>
            <w:vMerge w:val="restart"/>
          </w:tcPr>
          <w:p w14:paraId="584E7A6F" w14:textId="305EAED5" w:rsidR="007B4859" w:rsidRPr="009B7ED9" w:rsidRDefault="007B485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482" w:type="pct"/>
            <w:vMerge w:val="restart"/>
          </w:tcPr>
          <w:p w14:paraId="55BBD26F" w14:textId="77777777" w:rsidR="007B4859" w:rsidRPr="009B7ED9" w:rsidRDefault="007B485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Подготовка собственной работы и/или рабочего места</w:t>
            </w:r>
          </w:p>
        </w:tc>
        <w:tc>
          <w:tcPr>
            <w:tcW w:w="728" w:type="pct"/>
            <w:vMerge w:val="restart"/>
          </w:tcPr>
          <w:p w14:paraId="5C09E543" w14:textId="2EA5943F" w:rsidR="007B4859" w:rsidRPr="009B7ED9" w:rsidRDefault="00636A41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  <w:p w14:paraId="41D5B00D" w14:textId="26AFAF9F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4" w:type="pct"/>
          </w:tcPr>
          <w:p w14:paraId="2184E290" w14:textId="79EED100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01.01</w:t>
            </w:r>
          </w:p>
        </w:tc>
        <w:tc>
          <w:tcPr>
            <w:tcW w:w="1453" w:type="pct"/>
            <w:vAlign w:val="center"/>
          </w:tcPr>
          <w:p w14:paraId="01F479EB" w14:textId="28BE3BE0" w:rsidR="007B4859" w:rsidRPr="009B7ED9" w:rsidRDefault="007B485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Подготавливает необходимые инструменты, оборудование, материалы для работы</w:t>
            </w:r>
          </w:p>
        </w:tc>
        <w:tc>
          <w:tcPr>
            <w:tcW w:w="563" w:type="pct"/>
          </w:tcPr>
          <w:p w14:paraId="1AF5EA6A" w14:textId="09AB5C75" w:rsidR="007B4859" w:rsidRPr="009B7ED9" w:rsidRDefault="00636A41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B4859" w:rsidRPr="009B7ED9" w14:paraId="363A65AF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03D3ECD8" w14:textId="77777777" w:rsidR="007B4859" w:rsidRPr="009B7ED9" w:rsidRDefault="007B485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7431C7B9" w14:textId="77777777" w:rsidR="007B4859" w:rsidRPr="009B7ED9" w:rsidRDefault="007B485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67CC179A" w14:textId="2A5D6574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4" w:type="pct"/>
          </w:tcPr>
          <w:p w14:paraId="34C7F952" w14:textId="563CD19D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53" w:type="pct"/>
            <w:vAlign w:val="center"/>
          </w:tcPr>
          <w:p w14:paraId="76B49507" w14:textId="7A97C7C8" w:rsidR="007B4859" w:rsidRPr="009B7ED9" w:rsidRDefault="007B485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Принимает и сдает смену</w:t>
            </w:r>
          </w:p>
        </w:tc>
        <w:tc>
          <w:tcPr>
            <w:tcW w:w="563" w:type="pct"/>
          </w:tcPr>
          <w:p w14:paraId="08C6305F" w14:textId="2E2273FB" w:rsidR="007B4859" w:rsidRPr="009B7ED9" w:rsidRDefault="00636A41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B4859" w:rsidRPr="009B7ED9" w14:paraId="0470138C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3EB834B8" w14:textId="77777777" w:rsidR="007B4859" w:rsidRPr="009B7ED9" w:rsidRDefault="007B485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3BCB4213" w14:textId="77777777" w:rsidR="007B4859" w:rsidRPr="009B7ED9" w:rsidRDefault="007B485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7FB29476" w14:textId="77777777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4" w:type="pct"/>
          </w:tcPr>
          <w:p w14:paraId="00F6709A" w14:textId="3BFC6059" w:rsidR="007B4859" w:rsidRPr="009B7ED9" w:rsidRDefault="007B485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453" w:type="pct"/>
            <w:vAlign w:val="center"/>
          </w:tcPr>
          <w:p w14:paraId="094A6FA2" w14:textId="4AB48CEA" w:rsidR="007B4859" w:rsidRPr="009B7ED9" w:rsidRDefault="007B485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Извлекает необходимую информацию из документов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информационных систем</w:t>
            </w:r>
          </w:p>
        </w:tc>
        <w:tc>
          <w:tcPr>
            <w:tcW w:w="563" w:type="pct"/>
          </w:tcPr>
          <w:p w14:paraId="07A9495C" w14:textId="6D34528B" w:rsidR="007B4859" w:rsidRPr="009B7ED9" w:rsidRDefault="00636A41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A26D9" w:rsidRPr="009B7ED9" w14:paraId="23214DB0" w14:textId="77777777" w:rsidTr="007B4859">
        <w:trPr>
          <w:cantSplit/>
          <w:trHeight w:val="20"/>
        </w:trPr>
        <w:tc>
          <w:tcPr>
            <w:tcW w:w="290" w:type="pct"/>
            <w:vMerge w:val="restart"/>
          </w:tcPr>
          <w:p w14:paraId="795BB4C0" w14:textId="00A7DC56" w:rsidR="007A26D9" w:rsidRPr="009B7ED9" w:rsidRDefault="006A05CA" w:rsidP="002E4E89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82" w:type="pct"/>
            <w:vMerge w:val="restart"/>
          </w:tcPr>
          <w:p w14:paraId="4E322335" w14:textId="18ACE4C0" w:rsidR="007A26D9" w:rsidRPr="009B7ED9" w:rsidRDefault="007A26D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Выполнение технологических операций по приему, выдаче</w:t>
            </w:r>
            <w:r w:rsidR="00032F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взвешиванию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 и хранению груза, багажа, грузобагажа </w:t>
            </w:r>
          </w:p>
        </w:tc>
        <w:tc>
          <w:tcPr>
            <w:tcW w:w="728" w:type="pct"/>
            <w:vMerge w:val="restart"/>
          </w:tcPr>
          <w:p w14:paraId="220C53C7" w14:textId="1FE1D2C9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84" w:type="pct"/>
          </w:tcPr>
          <w:p w14:paraId="747D9306" w14:textId="538E0E6C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453" w:type="pct"/>
            <w:vAlign w:val="center"/>
          </w:tcPr>
          <w:p w14:paraId="577CE502" w14:textId="4628BEA5" w:rsidR="007A26D9" w:rsidRPr="009B7ED9" w:rsidRDefault="007A26D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приемом груза (багажа, грузобагажа) к перевозке</w:t>
            </w:r>
          </w:p>
        </w:tc>
        <w:tc>
          <w:tcPr>
            <w:tcW w:w="563" w:type="pct"/>
            <w:vAlign w:val="center"/>
          </w:tcPr>
          <w:p w14:paraId="6D6A53E4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26D9" w:rsidRPr="009B7ED9" w14:paraId="109544FA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4FAE1627" w14:textId="77777777" w:rsidR="007A26D9" w:rsidRPr="009B7ED9" w:rsidRDefault="007A26D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6494BF5E" w14:textId="77777777" w:rsidR="007A26D9" w:rsidRPr="009B7ED9" w:rsidRDefault="007A26D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1084973C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397E53E3" w14:textId="33B0CC78" w:rsidR="007A26D9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7A26D9" w:rsidRPr="009B7ED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453" w:type="pct"/>
            <w:vAlign w:val="center"/>
          </w:tcPr>
          <w:p w14:paraId="3E650408" w14:textId="77777777" w:rsidR="007A26D9" w:rsidRPr="009B7ED9" w:rsidRDefault="007A26D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выдачей груза (багажа, грузобагажа)</w:t>
            </w:r>
          </w:p>
        </w:tc>
        <w:tc>
          <w:tcPr>
            <w:tcW w:w="563" w:type="pct"/>
            <w:vAlign w:val="center"/>
          </w:tcPr>
          <w:p w14:paraId="44587535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05CA" w:rsidRPr="009B7ED9" w14:paraId="41E27958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3DCBB162" w14:textId="77777777" w:rsidR="006A05CA" w:rsidRPr="009B7ED9" w:rsidRDefault="006A05CA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4A60C68E" w14:textId="77777777" w:rsidR="006A05CA" w:rsidRPr="009B7ED9" w:rsidRDefault="006A05CA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7DAE1A23" w14:textId="77777777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1B2DA7C7" w14:textId="5669E2E1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453" w:type="pct"/>
            <w:vAlign w:val="center"/>
          </w:tcPr>
          <w:p w14:paraId="418A48E5" w14:textId="7FB0DD6B" w:rsidR="006A05CA" w:rsidRPr="009B7ED9" w:rsidRDefault="006A05CA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операции, связанные с взвешиванием грузов (багажа, грузобагажа)</w:t>
            </w:r>
          </w:p>
        </w:tc>
        <w:tc>
          <w:tcPr>
            <w:tcW w:w="563" w:type="pct"/>
            <w:vAlign w:val="center"/>
          </w:tcPr>
          <w:p w14:paraId="711B5D98" w14:textId="3F2B512D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7A26D9" w:rsidRPr="009B7ED9" w14:paraId="13FFA7EB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4983F2AD" w14:textId="77777777" w:rsidR="007A26D9" w:rsidRPr="009B7ED9" w:rsidRDefault="007A26D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6601B81A" w14:textId="77777777" w:rsidR="007A26D9" w:rsidRPr="009B7ED9" w:rsidRDefault="007A26D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2FA8E188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6B00B4CE" w14:textId="085395A6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A05CA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453" w:type="pct"/>
            <w:vAlign w:val="center"/>
          </w:tcPr>
          <w:p w14:paraId="15252A3D" w14:textId="77777777" w:rsidR="007A26D9" w:rsidRPr="009B7ED9" w:rsidRDefault="007A26D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хранением груза (багажа, грузобагажа)</w:t>
            </w:r>
          </w:p>
        </w:tc>
        <w:tc>
          <w:tcPr>
            <w:tcW w:w="563" w:type="pct"/>
            <w:vAlign w:val="center"/>
          </w:tcPr>
          <w:p w14:paraId="4DD2331C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26D9" w:rsidRPr="009B7ED9" w14:paraId="2F673EA2" w14:textId="77777777" w:rsidTr="007B4859">
        <w:trPr>
          <w:cantSplit/>
          <w:trHeight w:val="20"/>
        </w:trPr>
        <w:tc>
          <w:tcPr>
            <w:tcW w:w="290" w:type="pct"/>
            <w:vMerge w:val="restart"/>
          </w:tcPr>
          <w:p w14:paraId="51D9A7AE" w14:textId="242AFBA1" w:rsidR="007A26D9" w:rsidRPr="009B7ED9" w:rsidRDefault="006A05CA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82" w:type="pct"/>
            <w:vMerge w:val="restart"/>
          </w:tcPr>
          <w:p w14:paraId="260298BA" w14:textId="77777777" w:rsidR="007A26D9" w:rsidRPr="009B7ED9" w:rsidRDefault="007A26D9" w:rsidP="00196A40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выполнение грузовых и 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сопутствующих операций</w:t>
            </w:r>
          </w:p>
        </w:tc>
        <w:tc>
          <w:tcPr>
            <w:tcW w:w="728" w:type="pct"/>
            <w:vMerge w:val="restart"/>
          </w:tcPr>
          <w:p w14:paraId="5DD9D7F8" w14:textId="3FF65DFE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484" w:type="pct"/>
          </w:tcPr>
          <w:p w14:paraId="4CA9DB3B" w14:textId="57625356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453" w:type="pct"/>
            <w:vAlign w:val="center"/>
          </w:tcPr>
          <w:p w14:paraId="2B4C4119" w14:textId="77777777" w:rsidR="007A26D9" w:rsidRPr="009B7ED9" w:rsidRDefault="007A26D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Организует выполнение грузовых операций с грузами (включая 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сопутствующих операций)</w:t>
            </w:r>
          </w:p>
        </w:tc>
        <w:tc>
          <w:tcPr>
            <w:tcW w:w="563" w:type="pct"/>
            <w:vAlign w:val="center"/>
          </w:tcPr>
          <w:p w14:paraId="276A2DAE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7A26D9" w:rsidRPr="009B7ED9" w14:paraId="5D8E2039" w14:textId="77777777" w:rsidTr="007B4859">
        <w:trPr>
          <w:cantSplit/>
          <w:trHeight w:val="20"/>
        </w:trPr>
        <w:tc>
          <w:tcPr>
            <w:tcW w:w="290" w:type="pct"/>
            <w:vMerge/>
          </w:tcPr>
          <w:p w14:paraId="26DA9F33" w14:textId="77777777" w:rsidR="007A26D9" w:rsidRPr="009B7ED9" w:rsidRDefault="007A26D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</w:tcPr>
          <w:p w14:paraId="2C1A32E8" w14:textId="77777777" w:rsidR="007A26D9" w:rsidRPr="009B7ED9" w:rsidRDefault="007A26D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5A6C50A0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041FBDC9" w14:textId="69D73E6C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453" w:type="pct"/>
            <w:vAlign w:val="center"/>
          </w:tcPr>
          <w:p w14:paraId="50C070C8" w14:textId="27FC8B27" w:rsidR="007A26D9" w:rsidRPr="009B7ED9" w:rsidRDefault="00526E06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контроль размещения и крепления груза </w:t>
            </w:r>
            <w:r w:rsidR="007A26D9" w:rsidRPr="009B7ED9">
              <w:rPr>
                <w:rFonts w:ascii="Times New Roman" w:hAnsi="Times New Roman" w:cs="Times New Roman"/>
                <w:sz w:val="26"/>
                <w:szCs w:val="26"/>
              </w:rPr>
              <w:t>в транспортных средствах</w:t>
            </w:r>
          </w:p>
        </w:tc>
        <w:tc>
          <w:tcPr>
            <w:tcW w:w="563" w:type="pct"/>
            <w:vAlign w:val="center"/>
          </w:tcPr>
          <w:p w14:paraId="01B37B4E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26D9" w:rsidRPr="009B7ED9" w14:paraId="4670807D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30771017" w14:textId="77777777" w:rsidR="007A26D9" w:rsidRPr="009B7ED9" w:rsidRDefault="007A26D9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62B1039E" w14:textId="77777777" w:rsidR="007A26D9" w:rsidRPr="009B7ED9" w:rsidRDefault="007A26D9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1857E5DE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3BE4A641" w14:textId="0CD3AE3F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4859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453" w:type="pct"/>
            <w:vAlign w:val="center"/>
          </w:tcPr>
          <w:p w14:paraId="4DCAEDFE" w14:textId="689833FE" w:rsidR="007A26D9" w:rsidRPr="009B7ED9" w:rsidRDefault="007A26D9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грузовые операции с багажом, </w:t>
            </w:r>
            <w:proofErr w:type="spellStart"/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грузобагажом</w:t>
            </w:r>
            <w:proofErr w:type="spellEnd"/>
            <w:r w:rsidR="006A05CA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A05CA" w:rsidRPr="009B7ED9">
              <w:rPr>
                <w:rFonts w:ascii="Times New Roman" w:hAnsi="Times New Roman" w:cs="Times New Roman"/>
                <w:sz w:val="26"/>
                <w:szCs w:val="26"/>
              </w:rPr>
              <w:t>(включая выполнение сопутствующих операций)</w:t>
            </w:r>
          </w:p>
        </w:tc>
        <w:tc>
          <w:tcPr>
            <w:tcW w:w="563" w:type="pct"/>
            <w:vAlign w:val="center"/>
          </w:tcPr>
          <w:p w14:paraId="7D191611" w14:textId="77777777" w:rsidR="007A26D9" w:rsidRPr="009B7ED9" w:rsidRDefault="007A26D9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6473" w:rsidRPr="009B7ED9" w14:paraId="01123653" w14:textId="77777777" w:rsidTr="007B4859">
        <w:trPr>
          <w:cantSplit/>
          <w:trHeight w:val="20"/>
        </w:trPr>
        <w:tc>
          <w:tcPr>
            <w:tcW w:w="290" w:type="pct"/>
            <w:vMerge w:val="restart"/>
          </w:tcPr>
          <w:p w14:paraId="64FE0E0E" w14:textId="66D51A4F" w:rsidR="003B6473" w:rsidRPr="009B7ED9" w:rsidRDefault="003B6473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482" w:type="pct"/>
            <w:vMerge w:val="restart"/>
          </w:tcPr>
          <w:p w14:paraId="016E1657" w14:textId="7CDC78E5" w:rsidR="003B6473" w:rsidRPr="009B7ED9" w:rsidRDefault="003B6473" w:rsidP="002E4E89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Документальное оформление выполняемых операций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взаимодействие с клиентами</w:t>
            </w:r>
          </w:p>
        </w:tc>
        <w:tc>
          <w:tcPr>
            <w:tcW w:w="728" w:type="pct"/>
            <w:vMerge w:val="restart"/>
          </w:tcPr>
          <w:p w14:paraId="298603DA" w14:textId="4EF5FF72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84" w:type="pct"/>
          </w:tcPr>
          <w:p w14:paraId="775BC69E" w14:textId="28D3FE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453" w:type="pct"/>
            <w:vAlign w:val="center"/>
          </w:tcPr>
          <w:p w14:paraId="16DF9263" w14:textId="3B7B69BB" w:rsidR="003B6473" w:rsidRPr="009B7ED9" w:rsidRDefault="003B6473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Оформляет перевозочные и технологические документы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 в т.ч. с использованием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автоматизированных систем управления (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АСУ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63" w:type="pct"/>
            <w:vAlign w:val="center"/>
          </w:tcPr>
          <w:p w14:paraId="19FFB011" w14:textId="777777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6473" w:rsidRPr="009B7ED9" w14:paraId="1EB07960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32BABFD5" w14:textId="77777777" w:rsidR="003B6473" w:rsidRPr="009B7ED9" w:rsidRDefault="003B6473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415E1244" w14:textId="77777777" w:rsidR="003B6473" w:rsidRPr="009B7ED9" w:rsidRDefault="003B6473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7FA30688" w14:textId="777777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50EF8F69" w14:textId="152D70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453" w:type="pct"/>
            <w:vAlign w:val="center"/>
          </w:tcPr>
          <w:p w14:paraId="115D8311" w14:textId="6712B936" w:rsidR="003B6473" w:rsidRPr="009B7ED9" w:rsidRDefault="003B6473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Оформляет учетные документы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 в т.ч. с использованием АСУ  </w:t>
            </w:r>
          </w:p>
        </w:tc>
        <w:tc>
          <w:tcPr>
            <w:tcW w:w="563" w:type="pct"/>
            <w:vAlign w:val="center"/>
          </w:tcPr>
          <w:p w14:paraId="4B79E76F" w14:textId="777777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6473" w:rsidRPr="009B7ED9" w14:paraId="29474870" w14:textId="77777777" w:rsidTr="0008019A">
        <w:trPr>
          <w:cantSplit/>
          <w:trHeight w:val="563"/>
        </w:trPr>
        <w:tc>
          <w:tcPr>
            <w:tcW w:w="290" w:type="pct"/>
            <w:vMerge/>
            <w:vAlign w:val="center"/>
          </w:tcPr>
          <w:p w14:paraId="7F4D031A" w14:textId="77777777" w:rsidR="003B6473" w:rsidRPr="009B7ED9" w:rsidRDefault="003B6473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487CF7C7" w14:textId="77777777" w:rsidR="003B6473" w:rsidRPr="009B7ED9" w:rsidRDefault="003B6473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7D3A6687" w14:textId="777777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447C560F" w14:textId="62CFD2BC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53" w:type="pct"/>
            <w:vAlign w:val="center"/>
          </w:tcPr>
          <w:p w14:paraId="70FE5197" w14:textId="0ABD7C54" w:rsidR="003B6473" w:rsidRPr="009B7ED9" w:rsidRDefault="003B6473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Оформляет документы по несохранным перевозкам,  в т.ч. с использованием АСУ</w:t>
            </w:r>
          </w:p>
        </w:tc>
        <w:tc>
          <w:tcPr>
            <w:tcW w:w="563" w:type="pct"/>
            <w:vAlign w:val="center"/>
          </w:tcPr>
          <w:p w14:paraId="678D0D62" w14:textId="55A30004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6473" w:rsidRPr="009B7ED9" w14:paraId="3DABBA39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256E4745" w14:textId="77777777" w:rsidR="003B6473" w:rsidRPr="009B7ED9" w:rsidRDefault="003B6473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12B0E2BC" w14:textId="77777777" w:rsidR="003B6473" w:rsidRPr="009B7ED9" w:rsidRDefault="003B6473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26F6F069" w14:textId="7777777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6A71A2C4" w14:textId="43F2FF48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1453" w:type="pct"/>
            <w:vAlign w:val="center"/>
          </w:tcPr>
          <w:p w14:paraId="247E2301" w14:textId="347A9631" w:rsidR="003B6473" w:rsidRPr="009B7ED9" w:rsidRDefault="003B6473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Оформляет документы по результатам контроля уполномоченными государственными органами</w:t>
            </w:r>
          </w:p>
        </w:tc>
        <w:tc>
          <w:tcPr>
            <w:tcW w:w="563" w:type="pct"/>
            <w:vAlign w:val="center"/>
          </w:tcPr>
          <w:p w14:paraId="1611A320" w14:textId="3A9053C7" w:rsidR="003B6473" w:rsidRPr="009B7ED9" w:rsidRDefault="003B6473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3B6473" w:rsidRPr="009B7ED9" w14:paraId="212A189A" w14:textId="77777777" w:rsidTr="009D0568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479354DF" w14:textId="77777777" w:rsidR="003B6473" w:rsidRPr="009B7ED9" w:rsidRDefault="003B6473" w:rsidP="003B6473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7A2BD716" w14:textId="77777777" w:rsidR="003B6473" w:rsidRPr="009B7ED9" w:rsidRDefault="003B6473" w:rsidP="003B6473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7EE757C1" w14:textId="77777777" w:rsidR="003B6473" w:rsidRPr="009B7ED9" w:rsidRDefault="003B6473" w:rsidP="003B6473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0C1E958E" w14:textId="4FC1E1C4" w:rsidR="003B6473" w:rsidRPr="009B7ED9" w:rsidRDefault="003B6473" w:rsidP="003B6473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53" w:type="pct"/>
          </w:tcPr>
          <w:p w14:paraId="0C5C279B" w14:textId="4518275A" w:rsidR="003B6473" w:rsidRPr="009B7ED9" w:rsidRDefault="003B6473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Взаимодействует с клиентами</w:t>
            </w:r>
          </w:p>
        </w:tc>
        <w:tc>
          <w:tcPr>
            <w:tcW w:w="563" w:type="pct"/>
            <w:vAlign w:val="center"/>
          </w:tcPr>
          <w:p w14:paraId="46680F91" w14:textId="4AAA89B4" w:rsidR="003B6473" w:rsidRPr="009B7ED9" w:rsidRDefault="003B6473" w:rsidP="003B6473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05CA" w:rsidRPr="009B7ED9" w14:paraId="70E4A872" w14:textId="77777777" w:rsidTr="007B4859">
        <w:trPr>
          <w:cantSplit/>
          <w:trHeight w:val="20"/>
        </w:trPr>
        <w:tc>
          <w:tcPr>
            <w:tcW w:w="290" w:type="pct"/>
            <w:vMerge w:val="restart"/>
          </w:tcPr>
          <w:p w14:paraId="114CA345" w14:textId="21FC1F98" w:rsidR="006A05CA" w:rsidRPr="009B7ED9" w:rsidRDefault="006A05CA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979D1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82" w:type="pct"/>
            <w:vMerge w:val="restart"/>
          </w:tcPr>
          <w:p w14:paraId="442038ED" w14:textId="00501B98" w:rsidR="006A05CA" w:rsidRPr="009B7ED9" w:rsidRDefault="00FC2E7A" w:rsidP="002E4E89">
            <w:pPr>
              <w:spacing w:line="257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2E7A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технологических операций по осмотру </w:t>
            </w:r>
            <w:r w:rsidRPr="00FC2E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коммерческом отношении транспортных средств и контейнеров</w:t>
            </w:r>
          </w:p>
        </w:tc>
        <w:tc>
          <w:tcPr>
            <w:tcW w:w="728" w:type="pct"/>
            <w:vMerge w:val="restart"/>
          </w:tcPr>
          <w:p w14:paraId="2334B20B" w14:textId="15D5E281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484" w:type="pct"/>
          </w:tcPr>
          <w:p w14:paraId="379F1096" w14:textId="2E6E424B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979D1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1453" w:type="pct"/>
            <w:vAlign w:val="center"/>
          </w:tcPr>
          <w:p w14:paraId="6C4C13FF" w14:textId="3F25831D" w:rsidR="006A05CA" w:rsidRPr="009B7ED9" w:rsidRDefault="006A05CA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операции, связанные с коммерческим </w:t>
            </w:r>
            <w:r w:rsidRPr="009B7E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осмотром грузового поезда по прибыти</w:t>
            </w:r>
            <w:r w:rsidR="00997E6E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ю/по отправлению</w:t>
            </w:r>
          </w:p>
        </w:tc>
        <w:tc>
          <w:tcPr>
            <w:tcW w:w="563" w:type="pct"/>
            <w:vAlign w:val="center"/>
          </w:tcPr>
          <w:p w14:paraId="3DA7FEBF" w14:textId="42B66A5E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6A05CA" w:rsidRPr="009B7ED9" w14:paraId="08E5F05B" w14:textId="77777777" w:rsidTr="007B4859">
        <w:trPr>
          <w:cantSplit/>
          <w:trHeight w:val="20"/>
        </w:trPr>
        <w:tc>
          <w:tcPr>
            <w:tcW w:w="290" w:type="pct"/>
            <w:vMerge/>
            <w:vAlign w:val="center"/>
          </w:tcPr>
          <w:p w14:paraId="0F1F0D0F" w14:textId="77777777" w:rsidR="006A05CA" w:rsidRPr="009B7ED9" w:rsidRDefault="006A05CA" w:rsidP="002E4E89">
            <w:pPr>
              <w:spacing w:line="257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pct"/>
            <w:vMerge/>
            <w:vAlign w:val="center"/>
          </w:tcPr>
          <w:p w14:paraId="3544C4CD" w14:textId="77777777" w:rsidR="006A05CA" w:rsidRPr="009B7ED9" w:rsidRDefault="006A05CA" w:rsidP="002E4E89">
            <w:pPr>
              <w:spacing w:line="25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" w:type="pct"/>
            <w:vMerge/>
          </w:tcPr>
          <w:p w14:paraId="2A3EC9D6" w14:textId="77777777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pct"/>
          </w:tcPr>
          <w:p w14:paraId="45D1D6A8" w14:textId="1E5E37FD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979D1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1453" w:type="pct"/>
            <w:vAlign w:val="center"/>
          </w:tcPr>
          <w:p w14:paraId="1E24C28D" w14:textId="5F3D7680" w:rsidR="006A05CA" w:rsidRPr="009B7ED9" w:rsidRDefault="006A05CA" w:rsidP="0008019A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Производит осмотр в коммерческом отношении транспортных средств и контейнеров, связанный с выполнением с ними грузовых операций </w:t>
            </w:r>
          </w:p>
        </w:tc>
        <w:tc>
          <w:tcPr>
            <w:tcW w:w="563" w:type="pct"/>
            <w:vAlign w:val="center"/>
          </w:tcPr>
          <w:p w14:paraId="034854B2" w14:textId="6B1B79B4" w:rsidR="006A05CA" w:rsidRPr="009B7ED9" w:rsidRDefault="006A05CA" w:rsidP="002E4E89">
            <w:pPr>
              <w:spacing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bookmarkEnd w:id="2"/>
    </w:tbl>
    <w:p w14:paraId="20CD2B13" w14:textId="77777777" w:rsidR="00196A40" w:rsidRDefault="00196A40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CFF073E" w14:textId="1ED9AA2A" w:rsidR="0042168F" w:rsidRPr="0011606D" w:rsidRDefault="0011606D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3</w:t>
      </w:r>
    </w:p>
    <w:p w14:paraId="76329ED5" w14:textId="075C193E" w:rsidR="00767787" w:rsidRPr="0011606D" w:rsidRDefault="0011606D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ХАРАКТЕРИСТИКА ОБОБЩЕННЫХ ТРУДОВЫХ ФУНКЦИЙ</w:t>
      </w:r>
    </w:p>
    <w:p w14:paraId="0B837283" w14:textId="77777777" w:rsidR="00AB0087" w:rsidRPr="00E650C1" w:rsidRDefault="00AB0087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7A17875" w14:textId="77777777" w:rsidR="00D339CD" w:rsidRPr="0011606D" w:rsidRDefault="00D339CD" w:rsidP="00D339C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3.1 Код и наименование обобщенной трудовой функции</w:t>
      </w:r>
    </w:p>
    <w:p w14:paraId="6897056E" w14:textId="77777777" w:rsidR="00D339CD" w:rsidRPr="00E650C1" w:rsidRDefault="00D339CD" w:rsidP="00D339C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</w:rPr>
        <w:t>01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Pr="0011606D">
        <w:rPr>
          <w:rFonts w:ascii="Times New Roman" w:hAnsi="Times New Roman" w:cs="Times New Roman"/>
          <w:sz w:val="30"/>
          <w:szCs w:val="30"/>
        </w:rPr>
        <w:t>Подготовка собственной работы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11606D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11606D">
        <w:rPr>
          <w:rFonts w:ascii="Times New Roman" w:hAnsi="Times New Roman" w:cs="Times New Roman"/>
          <w:sz w:val="30"/>
          <w:szCs w:val="30"/>
        </w:rPr>
        <w:t xml:space="preserve"> рабочего места</w:t>
      </w:r>
      <w:r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E650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D339CD" w14:paraId="4E4C9B27" w14:textId="77777777" w:rsidTr="00200CF1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4B84081" w14:textId="77777777" w:rsidR="00D339CD" w:rsidRPr="0011606D" w:rsidRDefault="00D339CD" w:rsidP="00200CF1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1606D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</w:tcPr>
          <w:p w14:paraId="2B8F4BCA" w14:textId="77777777" w:rsidR="00D339CD" w:rsidRDefault="00D339CD" w:rsidP="00200CF1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5B3D54" w14:textId="77777777" w:rsidR="00D339CD" w:rsidRPr="0011606D" w:rsidRDefault="00D339CD" w:rsidP="00200CF1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5A581DF2" w14:textId="17513AF1" w:rsidR="0042168F" w:rsidRPr="00E650C1" w:rsidRDefault="0042168F" w:rsidP="0076778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4812"/>
        <w:gridCol w:w="3221"/>
      </w:tblGrid>
      <w:tr w:rsidR="00116547" w:rsidRPr="009B7ED9" w14:paraId="5EF3699D" w14:textId="77777777" w:rsidTr="00E04FC6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CEFF" w14:textId="0CA344A2" w:rsidR="00116547" w:rsidRPr="009B7ED9" w:rsidRDefault="00116547" w:rsidP="0011654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E475" w14:textId="158B31A9" w:rsidR="00116547" w:rsidRPr="009B7ED9" w:rsidRDefault="00116547" w:rsidP="00116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0B7D" w14:textId="58CEEDF2" w:rsidR="00116547" w:rsidRPr="009B7ED9" w:rsidRDefault="00116547" w:rsidP="0011654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2730A3" w:rsidRPr="009B7ED9" w14:paraId="16254627" w14:textId="77777777" w:rsidTr="00E04FC6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15D11" w14:textId="1E99CF4B" w:rsidR="002730A3" w:rsidRPr="009B7ED9" w:rsidRDefault="002730A3" w:rsidP="002730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F233" w14:textId="77777777" w:rsidR="00BB1982" w:rsidRDefault="002730A3" w:rsidP="002730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Приемосдатчик груза и багажа</w:t>
            </w:r>
            <w:r w:rsidR="00534EE7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06AC4832" w14:textId="54F415EC" w:rsidR="002730A3" w:rsidRPr="009B7ED9" w:rsidRDefault="00534EE7" w:rsidP="002730A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(3-6 разряда)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A52C0" w14:textId="1AA582DA" w:rsidR="002730A3" w:rsidRPr="009B7ED9" w:rsidRDefault="00DD071D" w:rsidP="002730A3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3DF35E5C" w14:textId="77777777" w:rsidR="00767787" w:rsidRPr="00E650C1" w:rsidRDefault="00767787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7"/>
        <w:gridCol w:w="5157"/>
      </w:tblGrid>
      <w:tr w:rsidR="009D0568" w:rsidRPr="009B7ED9" w14:paraId="55C85B2F" w14:textId="77777777" w:rsidTr="0011654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067E5" w14:textId="78A7690E" w:rsidR="00E1102F" w:rsidRPr="009B7ED9" w:rsidRDefault="00767787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</w:t>
            </w:r>
            <w:r w:rsidR="00116547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490D2F" w14:textId="77777777" w:rsidR="00232CB7" w:rsidRPr="009B7ED9" w:rsidRDefault="00232CB7" w:rsidP="00232CB7">
            <w:pPr>
              <w:pStyle w:val="af2"/>
              <w:numPr>
                <w:ilvl w:val="0"/>
                <w:numId w:val="2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Профессиональная подготовка/ переподготовка рабочих, служащих.</w:t>
            </w:r>
          </w:p>
          <w:p w14:paraId="3A2DAD35" w14:textId="77777777" w:rsidR="00232CB7" w:rsidRPr="009B7ED9" w:rsidRDefault="00232CB7" w:rsidP="00232CB7">
            <w:pPr>
              <w:pStyle w:val="af2"/>
              <w:numPr>
                <w:ilvl w:val="0"/>
                <w:numId w:val="2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Повышение квалификации рабочих (служащих).</w:t>
            </w:r>
          </w:p>
          <w:p w14:paraId="3AA13704" w14:textId="115DA78E" w:rsidR="00767787" w:rsidRPr="009B7ED9" w:rsidRDefault="00966745" w:rsidP="00E04FC6">
            <w:pPr>
              <w:pStyle w:val="af2"/>
              <w:numPr>
                <w:ilvl w:val="0"/>
                <w:numId w:val="2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</w:t>
            </w:r>
            <w:r w:rsidR="00F80AA3"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рофессионально-техническо</w:t>
            </w: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="00F80AA3"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образовани</w:t>
            </w: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="009D056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</w:tc>
      </w:tr>
      <w:tr w:rsidR="009D0568" w:rsidRPr="009B7ED9" w14:paraId="3C0F175D" w14:textId="77777777" w:rsidTr="0011654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05E6" w14:textId="49764242" w:rsidR="00E1102F" w:rsidRPr="009B7ED9" w:rsidRDefault="00767787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0AA5" w14:textId="0EC2BD8B" w:rsidR="00767787" w:rsidRPr="009B7ED9" w:rsidRDefault="005E4ADF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9B7ED9" w14:paraId="1BBF529F" w14:textId="77777777" w:rsidTr="0011654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0016D7" w14:textId="77777777" w:rsidR="00767787" w:rsidRPr="009B7ED9" w:rsidRDefault="00767787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8F797" w14:textId="7A816B7C" w:rsidR="00767787" w:rsidRPr="009B7ED9" w:rsidRDefault="005E4ADF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9B7ED9" w14:paraId="55A34658" w14:textId="77777777" w:rsidTr="0011654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14D6B" w14:textId="77777777" w:rsidR="00767787" w:rsidRPr="009B7ED9" w:rsidRDefault="00767787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3C96E" w14:textId="64C3D869" w:rsidR="00767787" w:rsidRPr="009B7ED9" w:rsidRDefault="0088143F" w:rsidP="0011654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1701542C" w14:textId="77777777" w:rsidR="00767787" w:rsidRPr="00116547" w:rsidRDefault="00767787" w:rsidP="0076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7EBFA" w14:textId="19677264" w:rsidR="00767787" w:rsidRPr="0011606D" w:rsidRDefault="00EA6D6D" w:rsidP="0076778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3.1.1 </w:t>
      </w:r>
      <w:r w:rsidR="00767787" w:rsidRPr="0011606D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23E7F759" w14:textId="77777777" w:rsidR="00116547" w:rsidRPr="00116547" w:rsidRDefault="00116547" w:rsidP="0076778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767787" w:rsidRPr="005E4ADF" w14:paraId="75A5EC5F" w14:textId="77777777" w:rsidTr="00D014E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C53E" w14:textId="414991D3" w:rsidR="00767787" w:rsidRPr="005E4ADF" w:rsidRDefault="00DA2BB1" w:rsidP="00D014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2D1" w14:textId="5ACE0ECC" w:rsidR="008E3A3B" w:rsidRPr="005E4ADF" w:rsidRDefault="00286146" w:rsidP="00D014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sz w:val="26"/>
                <w:szCs w:val="26"/>
              </w:rPr>
              <w:t>Подготавливает необходимые инструменты, оборудование, материалы для работы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05E14" w14:textId="03D0C118" w:rsidR="00767787" w:rsidRPr="005E4ADF" w:rsidRDefault="00636A41" w:rsidP="00D014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767787" w:rsidRPr="005E4ADF" w14:paraId="764DFE6F" w14:textId="77777777" w:rsidTr="005E4ADF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69E0CF" w14:textId="5179C795" w:rsidR="00767787" w:rsidRPr="005E4ADF" w:rsidRDefault="00767787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25F68" w14:textId="5BD9E6D8" w:rsidR="00767787" w:rsidRPr="005E4ADF" w:rsidRDefault="00767787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2FC83" w14:textId="17FCE495" w:rsidR="00767787" w:rsidRPr="005E4ADF" w:rsidRDefault="00767787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</w:tbl>
    <w:p w14:paraId="2926E827" w14:textId="77777777" w:rsidR="00767787" w:rsidRPr="00E650C1" w:rsidRDefault="00767787" w:rsidP="007677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DE4DC7" w:rsidRPr="009B7ED9" w14:paraId="79E58455" w14:textId="77777777" w:rsidTr="000821AB">
        <w:trPr>
          <w:trHeight w:val="42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C0AC" w14:textId="77777777" w:rsidR="000821AB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 xml:space="preserve">Трудовые </w:t>
            </w:r>
          </w:p>
          <w:p w14:paraId="1A92ADF2" w14:textId="0533BCD4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(далее – ТД)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9CAA" w14:textId="77777777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проверку автоматизированного рабочего места и используемого программного обеспечения (ПО) (нахождение в активном режиме)</w:t>
            </w:r>
          </w:p>
          <w:p w14:paraId="0335133B" w14:textId="77777777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исправность инвентаря и материалов для маркировки грузов и пломбирования вагонов (контейнеров), используемых средств измерения</w:t>
            </w:r>
          </w:p>
          <w:p w14:paraId="262F8073" w14:textId="77777777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ТД_3.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состояние и исправность весов на обслуживаемом участке</w:t>
            </w:r>
          </w:p>
          <w:p w14:paraId="075F703C" w14:textId="77777777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ТД_4.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необходимых штемпелей и бланков строгой отчетности</w:t>
            </w:r>
          </w:p>
          <w:p w14:paraId="7361579B" w14:textId="77777777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ТД_5.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работоспособность используемых служебных средств связи</w:t>
            </w:r>
          </w:p>
          <w:p w14:paraId="0827CCB9" w14:textId="786ABCC8" w:rsidR="00DE4DC7" w:rsidRPr="009B7ED9" w:rsidRDefault="00DE4DC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ТД_6.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комплектность необходимых средств индивидуальной защиты (СИЗ)</w:t>
            </w:r>
          </w:p>
        </w:tc>
      </w:tr>
      <w:tr w:rsidR="00D339CD" w:rsidRPr="009B7ED9" w14:paraId="5E604D82" w14:textId="77777777" w:rsidTr="000821AB">
        <w:trPr>
          <w:trHeight w:val="30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1C8A" w14:textId="3E7F8B5A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F9811" w14:textId="199CBAC5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применяемые служебные средства связи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E598031" w14:textId="14A7A1F8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инвентарь и материалы для маркировки грузов и пломбирования вагонов (контейнеров)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A97C498" w14:textId="12CF0ABC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ксплуатировать весовые устройства применяемых на обслуживаемом участке типов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B5DFFEB" w14:textId="225569AC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технические средства измерения, применяемые на обслуживаемом участке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106D683" w14:textId="21050356" w:rsidR="00D339CD" w:rsidRPr="009B7ED9" w:rsidRDefault="00D339CD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спользовать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безопасные методы и приемы работы.</w:t>
            </w:r>
          </w:p>
        </w:tc>
      </w:tr>
      <w:tr w:rsidR="002E05E4" w:rsidRPr="009B7ED9" w14:paraId="159E585B" w14:textId="77777777" w:rsidTr="000821AB">
        <w:trPr>
          <w:trHeight w:val="31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3ADE" w14:textId="3DC52FD2" w:rsidR="002E05E4" w:rsidRPr="009B7ED9" w:rsidRDefault="002E05E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7544" w14:textId="287608BB" w:rsidR="002E05E4" w:rsidRPr="009B7ED9" w:rsidRDefault="002E05E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83FB641" w14:textId="75EC2FF2" w:rsidR="002E05E4" w:rsidRPr="009B7ED9" w:rsidRDefault="006A7128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2E05E4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2E05E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F3F9B87" w14:textId="647B874A" w:rsidR="002E05E4" w:rsidRPr="009B7ED9" w:rsidRDefault="002E05E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еречень и правила эксплуатации используемых технических средств и инвентаря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63E618F" w14:textId="7D9FFA89" w:rsidR="002E05E4" w:rsidRPr="009B7ED9" w:rsidRDefault="002E05E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обеспечению пожарной безопасности, электробезопасности</w:t>
            </w:r>
            <w:r w:rsidR="00780F2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правила и нормы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производственной санитарии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4C145C4" w14:textId="4E790144" w:rsidR="002E05E4" w:rsidRPr="009B7ED9" w:rsidRDefault="002E05E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окументы системы менеджмента качества (СМК), системы управления охраной труда на предприятии (СУОТ)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D333A4" w:rsidRPr="009B7ED9" w14:paraId="7F33C5DF" w14:textId="77777777" w:rsidTr="000821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8A6" w14:textId="77777777" w:rsidR="00D333A4" w:rsidRPr="009B7ED9" w:rsidRDefault="00D333A4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263" w14:textId="008A5F95" w:rsidR="00D333A4" w:rsidRPr="009B7ED9" w:rsidRDefault="00D1393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003AE7EA" w14:textId="1F44C117" w:rsidR="00C50609" w:rsidRDefault="00C50609" w:rsidP="0076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C08C92" w14:textId="50BBB716" w:rsidR="002A5BA3" w:rsidRPr="0011606D" w:rsidRDefault="002A5BA3" w:rsidP="002A5BA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3.1.2 Трудовая функция</w:t>
      </w:r>
    </w:p>
    <w:p w14:paraId="17DD85B9" w14:textId="77777777" w:rsidR="002A5BA3" w:rsidRPr="00116547" w:rsidRDefault="002A5BA3" w:rsidP="002A5BA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142"/>
        <w:gridCol w:w="5954"/>
        <w:gridCol w:w="1546"/>
      </w:tblGrid>
      <w:tr w:rsidR="002A5BA3" w:rsidRPr="005E4ADF" w14:paraId="3AB05BF7" w14:textId="77777777" w:rsidTr="0008019A">
        <w:trPr>
          <w:trHeight w:val="7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FC507" w14:textId="19E05F4F" w:rsidR="002A5BA3" w:rsidRPr="005E4ADF" w:rsidRDefault="002A5BA3" w:rsidP="00403C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66792" w14:textId="43C60A32" w:rsidR="002A5BA3" w:rsidRPr="005E4ADF" w:rsidRDefault="007B4859" w:rsidP="00403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Принимает и сдает смену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0378F" w14:textId="795301D2" w:rsidR="002A5BA3" w:rsidRPr="005E4ADF" w:rsidRDefault="00636A41" w:rsidP="00403C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2A5BA3" w:rsidRPr="005E4ADF" w14:paraId="5674C798" w14:textId="77777777" w:rsidTr="0008019A"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C4E59B" w14:textId="6E3EDB0B" w:rsidR="002A5BA3" w:rsidRPr="005E4ADF" w:rsidRDefault="002A5BA3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91ABE" w14:textId="5621EAF0" w:rsidR="002A5BA3" w:rsidRPr="005E4ADF" w:rsidRDefault="002A5BA3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39DAE" w14:textId="08483B91" w:rsidR="002A5BA3" w:rsidRPr="005E4ADF" w:rsidRDefault="002A5BA3" w:rsidP="00403CA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  <w:tr w:rsidR="004C1B63" w:rsidRPr="0083766B" w14:paraId="3766D189" w14:textId="77777777" w:rsidTr="004C1B63">
        <w:tblPrEx>
          <w:shd w:val="clear" w:color="auto" w:fill="auto"/>
        </w:tblPrEx>
        <w:trPr>
          <w:trHeight w:val="60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E1DE" w14:textId="5806C879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6A10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авторизацию на автоматизированном рабочем месте или проверяет ее выполнение в автоматическом режиме</w:t>
            </w:r>
          </w:p>
          <w:p w14:paraId="6EE0CEC3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от сдающего смену приемосдатчика и сдает принимающему смену приемосдатчику перевозочные документы на находящиеся на обслуживаемом участке вагоны, контейнеры и грузы/багаж/</w:t>
            </w:r>
            <w:proofErr w:type="spellStart"/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</w:t>
            </w:r>
            <w:proofErr w:type="spellEnd"/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(в бумажном виде и/или в виде контроля актуального состояния электронных документов в используемых АСУ)</w:t>
            </w:r>
          </w:p>
          <w:p w14:paraId="4168FEB5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ТД_3.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от сдающего смену приемосдатчика и сдает принимающему смену приемосдатчику все предусмотренные для обслуживаемого участка учетные документы (в бумажном виде и/или в виде контроля актуального состояния электронных документов в используемых АСУ) с выполнением при необходимости соответствующих записей в них</w:t>
            </w:r>
          </w:p>
          <w:p w14:paraId="740046EF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ТД_4.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от сдающего смену приемосдатчика и сдает принимающему смену приемосдатчику инвентарь и материалы для маркировки грузов и пломбирования вагонов (контейнеров), носимые средства связи и передачи информации, технические средства выполнения измерений</w:t>
            </w:r>
          </w:p>
          <w:p w14:paraId="49AE2F37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ТД_5.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наличие и расстановку вагонов и контейнеров на обслуживаемом участке, убеждается путем визуального осмотра и сверки с документами в отсутствии их коммерческих неисправностей и угрозы безопасности движения и охраны труда при приеме и сдаче смены </w:t>
            </w:r>
          </w:p>
          <w:p w14:paraId="3A563C81" w14:textId="77777777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ТД_6.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наличие, расположение, сохранность грузов (багажа, грузобагажа) на складах обслуживаемого участка (для тарно-штучных – по счету мест с наружным осмотром их состояния) при приеме и сдаче смены</w:t>
            </w:r>
          </w:p>
          <w:p w14:paraId="5294F423" w14:textId="746F8DC3" w:rsidR="004C1B63" w:rsidRPr="0083766B" w:rsidRDefault="004C1B63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ТД_7. 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Осматривает находящиеся в его ведении склады и служебные помещения на предмет пожарной безопасности и отсутствии посторонних лиц на их территории, закрывает склады, опломбирует их и передает под охрану в предусмотренных технологией работы обслуживаемого участка случаях</w:t>
            </w:r>
          </w:p>
        </w:tc>
      </w:tr>
      <w:tr w:rsidR="00D13937" w:rsidRPr="0083766B" w14:paraId="2C2948F2" w14:textId="77777777" w:rsidTr="0008019A">
        <w:tblPrEx>
          <w:shd w:val="clear" w:color="auto" w:fill="auto"/>
        </w:tblPrEx>
        <w:trPr>
          <w:trHeight w:val="33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E0E9" w14:textId="77777777" w:rsidR="00D13937" w:rsidRPr="0083766B" w:rsidRDefault="00D1393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1C38" w14:textId="286E44EA" w:rsidR="00D13937" w:rsidRPr="0083766B" w:rsidRDefault="00D13937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применяемые служебные средства связи</w:t>
            </w:r>
            <w:r w:rsidR="003733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5497B1E" w14:textId="4A15F223" w:rsidR="00D13937" w:rsidRPr="0083766B" w:rsidRDefault="0037336A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D13937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ыявлять при визуальном осмотре коммерческие неисправности вагонов, контейнеров, определять количество и сохранность груза/багажа/грузобагажа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F050199" w14:textId="17D60978" w:rsidR="00D13937" w:rsidRPr="0083766B" w:rsidRDefault="0037336A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D13937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риентироваться на обслуживаемом участке и на объекте транспортной инфраструктуры в целом</w:t>
            </w:r>
            <w:r w:rsid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E1AF9F0" w14:textId="30A8A099" w:rsidR="00D13937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D139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рименять безопасные методы и приемы работы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0551C3F" w14:textId="180BBBFE" w:rsidR="00D13937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D13937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облюдать технологию работы в соответствии с Техни</w:t>
            </w:r>
            <w:r w:rsidR="000A072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чес</w:t>
            </w:r>
            <w:r w:rsidR="00D13937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ко-распорядительным актом станции, Технологической картой эксплуатационной работы станции</w:t>
            </w:r>
          </w:p>
        </w:tc>
      </w:tr>
      <w:tr w:rsidR="00AC755F" w:rsidRPr="0083766B" w14:paraId="3FA43FC5" w14:textId="77777777" w:rsidTr="0008019A">
        <w:tblPrEx>
          <w:shd w:val="clear" w:color="auto" w:fill="auto"/>
        </w:tblPrEx>
        <w:trPr>
          <w:trHeight w:val="4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27C5" w14:textId="77777777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D9BA" w14:textId="24F076C8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2E2924F" w14:textId="4E19BAEC" w:rsidR="00AC755F" w:rsidRPr="0083766B" w:rsidRDefault="006A7128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AC755F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9139D17" w14:textId="60D20BD1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еречень и правила эксплуатации используемых технических средств и инвентаря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07E64A3" w14:textId="6DEAC55F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пространственное расположение и наименование отдельных объектов</w:t>
            </w:r>
            <w:r w:rsidR="006F347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F3470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обслуживаемого участка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F347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путей, складов, производственно-технических зданий, технологических проходов и проездов и т.п.)</w:t>
            </w:r>
            <w:r w:rsidR="006F347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F3470"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объекта транспортной инфраструктуры в целом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BE76D32" w14:textId="4A75F9F2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обеспечению пожарной безопасности, электробезопасности</w:t>
            </w:r>
            <w:r w:rsidR="00780F2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="00780F2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и нормы</w:t>
            </w:r>
            <w:r w:rsidR="00780F2F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производственной санитарии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BC56AEF" w14:textId="6CBFB772" w:rsidR="00AC755F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 w:rsidRPr="0083766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окументы системы менеджмента качества (СМК), системы управления охраной труда на предприятии (СУОТ)</w:t>
            </w:r>
          </w:p>
        </w:tc>
      </w:tr>
      <w:tr w:rsidR="00A145A8" w:rsidRPr="0083766B" w14:paraId="69198BF1" w14:textId="77777777" w:rsidTr="0008019A">
        <w:tblPrEx>
          <w:shd w:val="clear" w:color="auto" w:fill="auto"/>
        </w:tblPrEx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0E61" w14:textId="77777777" w:rsidR="00A145A8" w:rsidRPr="0083766B" w:rsidRDefault="00A145A8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3766B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8822" w14:textId="11ED8ED2" w:rsidR="00A145A8" w:rsidRPr="0083766B" w:rsidRDefault="00AC755F" w:rsidP="008B467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5C910EF4" w14:textId="1960536E" w:rsidR="002A5BA3" w:rsidRDefault="002A5BA3" w:rsidP="00EA6D6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37C5BD" w14:textId="4148468D" w:rsidR="007B4859" w:rsidRPr="0011606D" w:rsidRDefault="007B4859" w:rsidP="007B485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3.</w:t>
      </w: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70A9AB10" w14:textId="77777777" w:rsidR="007B4859" w:rsidRPr="00116547" w:rsidRDefault="007B4859" w:rsidP="007B485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5929"/>
        <w:gridCol w:w="1713"/>
      </w:tblGrid>
      <w:tr w:rsidR="007B4859" w:rsidRPr="00024DBB" w14:paraId="77978F6C" w14:textId="77777777" w:rsidTr="0008019A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88FD" w14:textId="71D3C4D6" w:rsidR="007B4859" w:rsidRPr="00024DBB" w:rsidRDefault="007B4859" w:rsidP="009D05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4D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24D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81546" w14:textId="77777777" w:rsidR="007B4859" w:rsidRPr="00024DBB" w:rsidRDefault="007B4859" w:rsidP="009D0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DBB">
              <w:rPr>
                <w:rFonts w:ascii="Times New Roman" w:hAnsi="Times New Roman" w:cs="Times New Roman"/>
                <w:sz w:val="26"/>
                <w:szCs w:val="26"/>
              </w:rPr>
              <w:t>Извлекает необходимую информацию из документов</w:t>
            </w:r>
            <w:r w:rsidRPr="00024D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информационных систем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4DD39" w14:textId="5E254754" w:rsidR="007B4859" w:rsidRPr="00024DBB" w:rsidRDefault="00636A41" w:rsidP="009D05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0C661986" w14:textId="77777777" w:rsidR="007B4859" w:rsidRPr="00E650C1" w:rsidRDefault="007B4859" w:rsidP="007B485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96"/>
        <w:gridCol w:w="7642"/>
      </w:tblGrid>
      <w:tr w:rsidR="004C1B63" w:rsidRPr="00180553" w14:paraId="78EA1FA8" w14:textId="77777777" w:rsidTr="004C1B63">
        <w:trPr>
          <w:trHeight w:val="28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E3C0" w14:textId="12F050C5" w:rsidR="004C1B63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5BD9A" w14:textId="77777777" w:rsidR="004C1B63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Извлекает из перевозочных, технологических и учетных документов (в т.ч. представленных в электронной форме в АСУ) информацию различного рода о находящихся на обслуживаемом участке транспортных средствах, контейнерах, грузах, единицах багажа/грузобагажа</w:t>
            </w:r>
          </w:p>
          <w:p w14:paraId="34E776B7" w14:textId="77777777" w:rsidR="004C1B63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Извлекает из руководящих, инструктивных, оперативных документов (в т.ч. представленных в электронной форме в АСУ) информацию о порядке выполнения операций техпроцесса, действующих изменениях и ограничениях </w:t>
            </w:r>
          </w:p>
          <w:p w14:paraId="2EC2260B" w14:textId="77777777" w:rsidR="004C1B63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ТД_3. </w:t>
            </w: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Извлекает из перевозочных, технологических, учетных, отчетных документов (в т.ч. представленных в электронной форме в АСУ) информацию ретроспективного характера для составления отчетов</w:t>
            </w:r>
          </w:p>
          <w:p w14:paraId="18470DD3" w14:textId="693A4C7C" w:rsidR="004C1B63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ТД_4. </w:t>
            </w: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Извлекает информацию, необходимую для выполнения трудовых действий, из документов, представленных в графической форме (графики, схемы, чертежи, эскизы)</w:t>
            </w:r>
          </w:p>
        </w:tc>
      </w:tr>
      <w:tr w:rsidR="00AC755F" w:rsidRPr="00180553" w14:paraId="13FE93BE" w14:textId="77777777" w:rsidTr="004C1B63">
        <w:trPr>
          <w:trHeight w:val="25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C45D7" w14:textId="77777777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42348" w14:textId="77777777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</w:t>
            </w:r>
          </w:p>
          <w:p w14:paraId="09CA420C" w14:textId="4451D740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идентифицировать вид требуемой для выполнения трудовых функций информации и потенциальный источник ее нахождения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F548560" w14:textId="12BB8F04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интерпретировать информацию, получаемую из документов, представленных в графической форме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61FFB76" w14:textId="265274A6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полученную информацию для выполнения своих непосредственных обязанностей</w:t>
            </w:r>
          </w:p>
        </w:tc>
      </w:tr>
      <w:tr w:rsidR="00AC755F" w:rsidRPr="00180553" w14:paraId="7782DC3D" w14:textId="77777777" w:rsidTr="004C1B63">
        <w:trPr>
          <w:trHeight w:val="22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F016" w14:textId="77777777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D8CB7" w14:textId="6A1F27EB" w:rsidR="00AC755F" w:rsidRPr="00180553" w:rsidRDefault="006A712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AC755F"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87C4768" w14:textId="6FD1838C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вид, формы, содержание, порядок ведения документов коммерческой отчетности по грузовым/багажным/</w:t>
            </w:r>
            <w:proofErr w:type="spellStart"/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42556E2" w14:textId="0ED1E777" w:rsidR="00AC755F" w:rsidRPr="00180553" w:rsidRDefault="00AC755F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условные обозначения и их значение в используемой технической и технологической документации </w:t>
            </w:r>
          </w:p>
        </w:tc>
      </w:tr>
      <w:tr w:rsidR="007B4859" w:rsidRPr="00180553" w14:paraId="34D7F95D" w14:textId="77777777" w:rsidTr="004C1B6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22D3" w14:textId="77777777" w:rsidR="007B4859" w:rsidRPr="00180553" w:rsidRDefault="007B4859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765" w14:textId="068C50D7" w:rsidR="007B4859" w:rsidRPr="00180553" w:rsidRDefault="004C1B6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1F6D613B" w14:textId="77777777" w:rsidR="007B4859" w:rsidRDefault="007B4859" w:rsidP="00EA6D6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7F47F1" w14:textId="73728347" w:rsidR="00465C98" w:rsidRPr="0011606D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 Код и наименование обобщенной трудовой функции</w:t>
      </w:r>
    </w:p>
    <w:p w14:paraId="73EFCC62" w14:textId="2B545B53" w:rsidR="00465C98" w:rsidRPr="0011606D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1606D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160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755F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11606D">
        <w:rPr>
          <w:rFonts w:ascii="Times New Roman" w:hAnsi="Times New Roman" w:cs="Times New Roman"/>
          <w:sz w:val="30"/>
          <w:szCs w:val="30"/>
        </w:rPr>
        <w:t>Выполнение технологических операций по приему, выдаче и хранению груза, багажа, грузобагажа</w:t>
      </w:r>
      <w:r w:rsidR="00AC755F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11606D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465C98" w14:paraId="02BCEA04" w14:textId="77777777" w:rsidTr="00085F76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E40880E" w14:textId="5F5A5E8E" w:rsidR="00465C98" w:rsidRPr="0011606D" w:rsidRDefault="00465C98" w:rsidP="00085F7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1606D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</w:tcPr>
          <w:p w14:paraId="5CB04A70" w14:textId="77777777" w:rsidR="00465C98" w:rsidRDefault="00465C98" w:rsidP="00085F7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24A438" w14:textId="77777777" w:rsidR="00465C98" w:rsidRPr="0011606D" w:rsidRDefault="00465C98" w:rsidP="00085F7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1606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1ACDAFE2" w14:textId="77777777" w:rsidR="00465C98" w:rsidRPr="00E650C1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4670"/>
        <w:gridCol w:w="3221"/>
      </w:tblGrid>
      <w:tr w:rsidR="00465C98" w:rsidRPr="00180553" w14:paraId="2225E11C" w14:textId="77777777" w:rsidTr="0088143F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2FE4" w14:textId="77777777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71FE8" w14:textId="28EA5F1B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FFE92" w14:textId="424F4967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465C98" w:rsidRPr="00180553" w14:paraId="75F0D8EF" w14:textId="77777777" w:rsidTr="0088143F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9C03F" w14:textId="77777777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7C8CE" w14:textId="77777777" w:rsidR="00180553" w:rsidRDefault="00A67ECE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</w:rPr>
              <w:t xml:space="preserve">Приемосдатчик груза и багажа </w:t>
            </w:r>
          </w:p>
          <w:p w14:paraId="1C90F8E5" w14:textId="76BFCFE7" w:rsidR="00465C98" w:rsidRPr="00180553" w:rsidRDefault="00A67ECE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</w:rPr>
              <w:t>(3-6 разряда)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3207" w14:textId="095DAA73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4E7AF031" w14:textId="77777777" w:rsidR="00465C98" w:rsidRPr="00E650C1" w:rsidRDefault="00465C98" w:rsidP="00465C9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7"/>
        <w:gridCol w:w="5157"/>
      </w:tblGrid>
      <w:tr w:rsidR="009D0568" w:rsidRPr="00180553" w14:paraId="74C77750" w14:textId="77777777" w:rsidTr="00085F76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5D5E58" w14:textId="77777777" w:rsidR="00465C98" w:rsidRPr="00180553" w:rsidRDefault="00465C98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68F76C" w14:textId="77777777" w:rsidR="00794CE2" w:rsidRDefault="00794CE2" w:rsidP="00794CE2">
            <w:pPr>
              <w:pStyle w:val="af2"/>
              <w:numPr>
                <w:ilvl w:val="0"/>
                <w:numId w:val="4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Профессиональная подготовка/ переподготовка рабочих, служащих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6FE8CDF6" w14:textId="77777777" w:rsidR="00794CE2" w:rsidRDefault="00794CE2" w:rsidP="00794CE2">
            <w:pPr>
              <w:pStyle w:val="af2"/>
              <w:numPr>
                <w:ilvl w:val="0"/>
                <w:numId w:val="4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квалификации рабочих (служащих)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31F08FC0" w14:textId="49FA0DA9" w:rsidR="00465C98" w:rsidRPr="00180553" w:rsidRDefault="00794CE2" w:rsidP="00794CE2">
            <w:pPr>
              <w:pStyle w:val="af2"/>
              <w:numPr>
                <w:ilvl w:val="0"/>
                <w:numId w:val="4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Профессионально-техническое образование</w:t>
            </w:r>
            <w:r w:rsidR="009D056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</w:tc>
      </w:tr>
      <w:tr w:rsidR="009D0568" w:rsidRPr="00180553" w14:paraId="3E91C67C" w14:textId="77777777" w:rsidTr="00085F76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92B9B" w14:textId="77777777" w:rsidR="00465C98" w:rsidRPr="00180553" w:rsidRDefault="00465C98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9061" w14:textId="30D144A2" w:rsidR="00465C98" w:rsidRPr="00180553" w:rsidRDefault="00180553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180553" w14:paraId="429E7F82" w14:textId="77777777" w:rsidTr="00085F76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785670" w14:textId="77777777" w:rsidR="00465C98" w:rsidRPr="00180553" w:rsidRDefault="00465C98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990D43" w14:textId="626ECA4C" w:rsidR="00465C98" w:rsidRPr="00180553" w:rsidRDefault="005E4ADF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180553" w14:paraId="28F02D34" w14:textId="77777777" w:rsidTr="00085F76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8E7298" w14:textId="77777777" w:rsidR="00465C98" w:rsidRPr="00180553" w:rsidRDefault="00465C98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CF1F4A" w14:textId="6742C7F3" w:rsidR="00465C98" w:rsidRPr="00180553" w:rsidRDefault="00180553" w:rsidP="00085F7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2102FD22" w14:textId="77777777" w:rsidR="00465C98" w:rsidRPr="00116547" w:rsidRDefault="00465C98" w:rsidP="00465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5C1A5" w14:textId="2E9E23A4" w:rsidR="00465C98" w:rsidRPr="009D419F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.1 Трудовая функция</w:t>
      </w:r>
    </w:p>
    <w:p w14:paraId="79D28492" w14:textId="77777777" w:rsidR="00465C98" w:rsidRPr="00116547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954"/>
        <w:gridCol w:w="1546"/>
      </w:tblGrid>
      <w:tr w:rsidR="00465C98" w:rsidRPr="00180553" w14:paraId="50C6BE45" w14:textId="77777777" w:rsidTr="0008019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4C6A2" w14:textId="11664536" w:rsidR="00465C98" w:rsidRPr="00180553" w:rsidRDefault="00465C98" w:rsidP="00465C9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F66A" w14:textId="61A943CC" w:rsidR="00465C98" w:rsidRPr="00180553" w:rsidRDefault="00465C98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приемом груза (багажа, грузобагажа) к перевозке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E17E0" w14:textId="77777777" w:rsidR="00465C98" w:rsidRPr="00180553" w:rsidRDefault="00465C98" w:rsidP="00085F7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43428FBB" w14:textId="1EEF4E0B" w:rsidR="00465C98" w:rsidRDefault="00465C98" w:rsidP="00465C9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821AB" w14:paraId="4308EECF" w14:textId="77777777" w:rsidTr="000821AB">
        <w:tc>
          <w:tcPr>
            <w:tcW w:w="1838" w:type="dxa"/>
          </w:tcPr>
          <w:p w14:paraId="4441789A" w14:textId="62455552" w:rsidR="000821AB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18E718B6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правильность заполнения перевозочных документов, в том числе электронных, грузоотправителем, наличия разрешения на ввоз груза (на местах общего пользования), наличие документов на право распоряжения грузом, наличие соответствующих документов, связанных с таможенным оформлением груза</w:t>
            </w:r>
          </w:p>
          <w:p w14:paraId="74ABC37F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ТД_2.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коммерческий осмотр груза, тары и упаковки при погрузке на местах общего пользования (проверяет соответствие груза в натуре сведениям, указанным в перевозочных документах, по массе, наименованию и количеству мест; соответствие тары, упаковки и маркировки груза нормативным требованиям), в т.ч. повторно после устранения ранее выявленных коммерческих неисправностей</w:t>
            </w:r>
          </w:p>
          <w:p w14:paraId="7C77E6FA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ТД_3.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Уведомляет грузоотправителя в установленные сроки о подаче вагонов под погрузку (при погрузке грузоотправителем) с соответствующей фиксацией уведомления в учетных документах, в т.ч. с использованием АСУ</w:t>
            </w:r>
          </w:p>
          <w:p w14:paraId="1EE5112A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ТД_4.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уведомление об окончании грузовой операции (при погрузке грузоотправителем на местах общего пользования или на местах необщего пользования, обслуживаемых локомотивом перевозчика) с соответствующей фиксацией уведомления в учетных документах, в т.ч. с использованием АСУ</w:t>
            </w:r>
          </w:p>
          <w:p w14:paraId="54D033FA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ТД_5.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коммерческий осмотр багажа/грузобагажа (проверяет соответствие багажа/грузобагажа в натуре сведениям, указанным отправителем, по массе, наименованию, количеству мест, габаритным размерам; соответствие тары, упаковки, габаритных размеров, массы мест багажа/грузобагажа нормативным требованиям) при приеме к перевозке</w:t>
            </w:r>
          </w:p>
          <w:p w14:paraId="5266CEBE" w14:textId="77777777" w:rsidR="000821AB" w:rsidRPr="009B7ED9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ТД_6.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маркировку багажа/грузобагажа</w:t>
            </w:r>
          </w:p>
          <w:p w14:paraId="1EBC90BA" w14:textId="4D162F75" w:rsidR="000821AB" w:rsidRDefault="000821AB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ТД_7.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Формулирует обоснование отказа в приеме груза/багажа/грузобагажа к перевозке в предусмотренных транспортным законодательством случаях</w:t>
            </w:r>
          </w:p>
        </w:tc>
      </w:tr>
      <w:tr w:rsidR="004C1B63" w:rsidRPr="00E650C1" w14:paraId="73903061" w14:textId="77777777" w:rsidTr="000821AB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0CFBC" w14:textId="1A504FF9" w:rsidR="004C1B63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B896" w14:textId="77777777" w:rsidR="004C1B63" w:rsidRPr="009B7ED9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D6DFDA7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повреждения грузовых мест, тары и упаковки при визуальном осмотре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FA8BB20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несоответствия между заявленными в перевозочных документах и имеющимися в реальности параметрами груза/багажа/грузобагажа, предъявленного к перевозке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71F6ABA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вести станционную коммерческую отчетность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B4E52EF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подлинность документов, удостоверяющих личность и/или право распоряжения грузом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6D09435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имеющимися средствами измерения для определения и проверки массы груза и его габаритов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AD298FB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формулировать отказ в приеме к перевозке на основании положений транспортного законодательства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C43CC51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читать маркировку на грузовых местах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002386F" w14:textId="77777777" w:rsidR="004C1B63" w:rsidRPr="00AC755F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выполнять маркировку мест багажа/грузобагажа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74E57EE" w14:textId="003BE1A8" w:rsidR="004C1B63" w:rsidRDefault="004C1B63" w:rsidP="004C1B6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AC755F" w:rsidRPr="00E650C1" w14:paraId="608C4BC0" w14:textId="77777777" w:rsidTr="000821AB">
        <w:trPr>
          <w:trHeight w:val="65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37C1" w14:textId="77777777" w:rsidR="00AC755F" w:rsidRPr="009B7ED9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E3B0" w14:textId="0241B2C1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811834C" w14:textId="2D733848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таможенного законодательства в части приема к перевозке грузов, перевозимых под таможенным контролем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2E6C276" w14:textId="74FF8EB6" w:rsidR="00AC755F" w:rsidRPr="00AC755F" w:rsidRDefault="006A712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AC755F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AC755F"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9BF307D" w14:textId="7BCD59B0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6B3FC8E" w14:textId="0FF6BD03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и порядок заполнения перевозочных документов внутриреспубликанского и международного сообщения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1ECC8EC" w14:textId="07BDCA2D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3E4F0D0" w14:textId="1701C8A9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нормативные требования к состоянию при приеме к перевозке, таре, упаковке, маркировке грузов/багажа/грузобагажа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0F6FE55" w14:textId="3A7BCA98" w:rsidR="00AC755F" w:rsidRPr="009B7ED9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обозначения, используемые в маркировке грузов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1E87C126" w14:textId="3A1802D5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эксплуатации инвентаря для маркировки грузовых мест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909801C" w14:textId="46318882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методика определения массы и количества мест груза/багажа/грузобагажа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C848514" w14:textId="754EC8FA" w:rsidR="00AC755F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профессиональной этики при взаимодействии с клиентами</w:t>
            </w:r>
            <w:r w:rsidRPr="00AC75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A93BB7C" w14:textId="52A0EA19" w:rsidR="00AC755F" w:rsidRPr="009B7ED9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</w:t>
            </w:r>
          </w:p>
        </w:tc>
      </w:tr>
      <w:tr w:rsidR="00C251EE" w:rsidRPr="00E650C1" w14:paraId="7E22452A" w14:textId="77777777" w:rsidTr="000821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4731" w14:textId="77777777" w:rsidR="00C251EE" w:rsidRPr="00180553" w:rsidRDefault="00C251EE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119" w14:textId="6A811248" w:rsidR="00C251EE" w:rsidRPr="00AC755F" w:rsidRDefault="00AC755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01510771" w14:textId="77777777" w:rsidR="004C1B63" w:rsidRDefault="004C1B63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1C6A0BA8" w14:textId="568D2F00" w:rsidR="00465C98" w:rsidRPr="009D419F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3.2.2 Трудовая функция</w:t>
      </w:r>
    </w:p>
    <w:p w14:paraId="2B4DDDA3" w14:textId="77777777" w:rsidR="00465C98" w:rsidRPr="00116547" w:rsidRDefault="00465C98" w:rsidP="00465C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465C98" w:rsidRPr="00180553" w14:paraId="0B600D9C" w14:textId="77777777" w:rsidTr="00085F7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C7321" w14:textId="7982B578" w:rsidR="00465C98" w:rsidRPr="00180553" w:rsidRDefault="00465C98" w:rsidP="00646E6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ACAD" w14:textId="45331B18" w:rsidR="00465C98" w:rsidRPr="00180553" w:rsidRDefault="00FB3103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выдачей груза (багажа, грузобагажа)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25413" w14:textId="77777777" w:rsidR="00465C98" w:rsidRPr="00180553" w:rsidRDefault="00465C98" w:rsidP="00085F7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67F55AD" w14:textId="77777777" w:rsidR="00465C98" w:rsidRPr="00E650C1" w:rsidRDefault="00465C98" w:rsidP="00465C9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4C1B63" w:rsidRPr="00E650C1" w14:paraId="26527433" w14:textId="77777777" w:rsidTr="008D5A85">
        <w:trPr>
          <w:trHeight w:val="8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6897D" w14:textId="587A7ED5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1972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правильность заполнения перевозочных документов, наличие пропуска (на местах общего пользования, если это предусмотрено технологией работы подразделения), наличие документов на право распоряжения грузом</w:t>
            </w:r>
          </w:p>
          <w:p w14:paraId="7F6104B3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соответствие груза в натуре сведениям, указанным в перевозочных документах, массу, количество мест и состояние груза в предусмотренных случаях</w:t>
            </w:r>
          </w:p>
          <w:p w14:paraId="47FE4282" w14:textId="4262D52C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таможенного документа</w:t>
            </w:r>
            <w:r w:rsidR="00504D6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(отметок)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требующего размещения товаров в зоне таможенного контроля (ЗТК) станции, и разрешения таможенных органов на выдачу груза, перевозимого под таможенным контролем</w:t>
            </w:r>
          </w:p>
          <w:p w14:paraId="004A5C42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Уведомляет маневрового диспетчера о необходимости размещения товаров в ЗТК станции и уборки груженых вагонов из ЗТК станции и подачи под выгрузку</w:t>
            </w:r>
          </w:p>
          <w:p w14:paraId="3FC1FA16" w14:textId="1ECDB471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Подает уведомлени</w:t>
            </w:r>
            <w:r w:rsidR="00504D6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установленн</w:t>
            </w:r>
            <w:r w:rsidR="00504D6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ой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форм</w:t>
            </w:r>
            <w:r w:rsidR="00504D6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таможенный орган с использованием информационных систем о размещении товара в ЗТК. </w:t>
            </w:r>
          </w:p>
          <w:p w14:paraId="0FA3FAFC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Доставляет в таможенный орган либо организует доставку (предоставление) в таможенный орган документов с целью завершения таможенной процедуры таможенного транзита</w:t>
            </w:r>
          </w:p>
          <w:p w14:paraId="20E04102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ТД_7.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Уведомляет грузополучателя о прибытии груза, о подаче вагонов под выгрузку (при выгрузке грузополучателем) в установленные сроки с фиксацией уведомления, в т.ч. с использованием АСУ</w:t>
            </w:r>
          </w:p>
          <w:p w14:paraId="562AAAB0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Выдает груз грузополучателю с фиксацией каждой вывезенной партии в перевозочном документе/учетных документах (при выгрузке на местах общего пользования)</w:t>
            </w:r>
          </w:p>
          <w:p w14:paraId="3DE30E49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Выдает многооборотные средства крепления и другие крепежные приспособления грузополучателю с соответствующей отметкой в перевозочных документах</w:t>
            </w:r>
          </w:p>
          <w:p w14:paraId="4AA7D305" w14:textId="77777777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Выдает багаж/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получателю по предъявлении предусмотренных соответствующими правилами документов </w:t>
            </w:r>
          </w:p>
          <w:p w14:paraId="5BD570BA" w14:textId="2357521E" w:rsidR="004C1B63" w:rsidRPr="009B7ED9" w:rsidRDefault="004C1B63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Выполняет проверку состояния мест и массы багажа/грузобагажа при выдаче в предусмотренных соответствующими правилами случаях  </w:t>
            </w:r>
          </w:p>
        </w:tc>
      </w:tr>
      <w:tr w:rsidR="008D5A85" w:rsidRPr="00E650C1" w14:paraId="132AF557" w14:textId="77777777" w:rsidTr="008D5A85">
        <w:trPr>
          <w:trHeight w:val="2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0436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E58AE" w14:textId="671EA691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1BCFC47" w14:textId="1DE8FB9E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повреждения грузовых мест, тары и упаковки при визуальном осмотре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A270D4F" w14:textId="0E09A84E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несоответствия между заявленными в перевозочных документах и имеющимися в реальности параметрами груза/багажа/грузобагажа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7363730" w14:textId="238A6BE3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вести станционную коммерческую отчетность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5EFFBB7" w14:textId="1059BC1C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подлинность документов, удостоверяющих личность и/или право распоряжения грузом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29855B3" w14:textId="717E1EB6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пользоваться имеющимися средствами измерения для определения и проверки массы груза и его габаритов</w:t>
            </w:r>
          </w:p>
          <w:p w14:paraId="191C930A" w14:textId="5D922D13" w:rsidR="008D5A85" w:rsidRPr="00DE4DC7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читать маркировку на грузовых местах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FAF4D07" w14:textId="64FD5E7C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8D5A85" w:rsidRPr="00E650C1" w14:paraId="0653A951" w14:textId="77777777" w:rsidTr="00032F4E">
        <w:trPr>
          <w:trHeight w:val="228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562BEE86" w14:textId="5597D5FD" w:rsidR="008D5A85" w:rsidRPr="009B7ED9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35D5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F930DF0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таможенного законодательства в части выдачи грузов, перевозимых под таможенным контролем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78A76B3" w14:textId="6B873F89" w:rsidR="008D5A85" w:rsidRPr="00DE4DC7" w:rsidRDefault="006A7128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8D5A85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8D5A85"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5F86194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4C45F95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и порядок заполнения перевозочных документов внутриреспубликанского и международного сообщения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C93916B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43EC236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обозначения, используемые в маркировке грузов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6AD73B3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методика определения массы и количества мест груза, включая определение предельных расхождений между массой груза на станциях отправления и назначения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73C6AF3" w14:textId="77777777" w:rsidR="008D5A85" w:rsidRPr="00DE4DC7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профессиональной этики при взаимодействии с клиентами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E6A7D3E" w14:textId="23DFCCB6" w:rsidR="008D5A85" w:rsidRPr="009B7ED9" w:rsidRDefault="008D5A85" w:rsidP="008D5A8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 и электробезопасности</w:t>
            </w:r>
          </w:p>
        </w:tc>
      </w:tr>
      <w:tr w:rsidR="00646E6A" w:rsidRPr="00E650C1" w14:paraId="18E7542E" w14:textId="77777777" w:rsidTr="008D5A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3DA2" w14:textId="77777777" w:rsidR="00646E6A" w:rsidRPr="009B7ED9" w:rsidRDefault="00646E6A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ECA" w14:textId="31E30C57" w:rsidR="00646E6A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58806656" w14:textId="77777777" w:rsidR="00403CA7" w:rsidRDefault="00403CA7" w:rsidP="00EA6D6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620F47" w14:textId="7D0A3CA7" w:rsidR="003C63B2" w:rsidRPr="009D419F" w:rsidRDefault="003C63B2" w:rsidP="003C63B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.3 Трудовая функция</w:t>
      </w:r>
    </w:p>
    <w:p w14:paraId="5AF0F4D4" w14:textId="77777777" w:rsidR="003C63B2" w:rsidRPr="00116547" w:rsidRDefault="003C63B2" w:rsidP="003C63B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3C63B2" w:rsidRPr="00180553" w14:paraId="58490D9E" w14:textId="77777777" w:rsidTr="00085F7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D4147" w14:textId="1DBB9560" w:rsidR="003C63B2" w:rsidRPr="00180553" w:rsidRDefault="003C63B2" w:rsidP="0008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470799"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E3FF2" w14:textId="3A451210" w:rsidR="003C63B2" w:rsidRPr="00180553" w:rsidRDefault="003C63B2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операции, связанные с взвешиванием грузов (багажа, грузобагажа)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80A1E" w14:textId="77777777" w:rsidR="003C63B2" w:rsidRPr="00180553" w:rsidRDefault="003C63B2" w:rsidP="00085F7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5CF95C4" w14:textId="5118477C" w:rsidR="003C63B2" w:rsidRDefault="003C63B2" w:rsidP="003C63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2B7B33BE" w14:textId="77777777" w:rsidR="008D5A85" w:rsidRPr="00E650C1" w:rsidRDefault="008D5A85" w:rsidP="003C63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8D5A85" w:rsidRPr="009B7ED9" w14:paraId="3CC47B55" w14:textId="77777777" w:rsidTr="008D5A85">
        <w:trPr>
          <w:trHeight w:val="4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FFB8" w14:textId="0BC7EFCE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61E2A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Определяет необходимость выполнения взвешивания груза/тары транспортного средства в соответствии с нормами транспортного законодательства</w:t>
            </w:r>
          </w:p>
          <w:p w14:paraId="4DAFDC0B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Определяет способ взвешивания в зависимости от рода груза, типа весов, принятой технологии</w:t>
            </w:r>
          </w:p>
          <w:p w14:paraId="6E9960F8" w14:textId="69ED19F9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Соглас</w:t>
            </w:r>
            <w:r w:rsidR="006F347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овывает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 маневровым диспетчером порядок подачи и уборки вагонов для взвешивания на вагонных весах</w:t>
            </w:r>
          </w:p>
          <w:p w14:paraId="0D29F52B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Обеспечивает приведение весов в рабочее положение</w:t>
            </w:r>
          </w:p>
          <w:p w14:paraId="1DAF3BD4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Убеждается в соблюдении условий для правильного определения массы в зависимости от типа эксплуатируемых весов</w:t>
            </w:r>
          </w:p>
          <w:p w14:paraId="6696F93F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Обеспечивает правильное расположение груза на весовой площадке</w:t>
            </w:r>
          </w:p>
          <w:p w14:paraId="48E4DFCB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ТД_7.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Снимает показания способом, предусмотренным конструкцией весов, и фиксирует их в соответствующих учетных документах отдельно по каждому отвесу, в т.ч. с использованием АСУ</w:t>
            </w:r>
          </w:p>
          <w:p w14:paraId="0F6A5CE5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Убеждается в полном освобождении весовой площадки по окончании взвешивания, приводит весы в нерабочее положение, при необходимости запирает их </w:t>
            </w:r>
          </w:p>
          <w:p w14:paraId="7E7A711D" w14:textId="77777777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Своевременно информирует работника весового хозяйства или непосредственного руководителя обо всех выявленных неисправностях в работе весов или подозрении на наличие таких неисправностей. </w:t>
            </w:r>
          </w:p>
          <w:p w14:paraId="2CF1367F" w14:textId="3A526105" w:rsidR="008D5A85" w:rsidRPr="009B7ED9" w:rsidRDefault="008D5A85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Руководит действиями грузчиков/операторов погрузочно-разгрузочных машин при выполнении дозирования груза на вагонных/автомобильных весах </w:t>
            </w:r>
          </w:p>
        </w:tc>
      </w:tr>
      <w:tr w:rsidR="00DE4DC7" w:rsidRPr="009B7ED9" w14:paraId="7AD1E51A" w14:textId="77777777" w:rsidTr="008D5A85">
        <w:trPr>
          <w:trHeight w:val="24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8485F" w14:textId="77777777" w:rsidR="00DE4DC7" w:rsidRPr="009B7ED9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398E" w14:textId="2B75ED4C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903AD71" w14:textId="661D4AC2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вести станционную коммерческую отчетность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D218C02" w14:textId="0CC9DFA1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эксплуатировать имеющиеся весовые устройства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B051F44" w14:textId="3794CD39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необходимость и способ взвешивания груза/тары транспортного средства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EBD2F71" w14:textId="7E7D6418" w:rsidR="00DE4DC7" w:rsidRPr="009B7ED9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DE4DC7" w:rsidRPr="009B7ED9" w14:paraId="0B52F43B" w14:textId="77777777" w:rsidTr="008D5A85">
        <w:trPr>
          <w:trHeight w:val="42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DFC0D" w14:textId="77777777" w:rsidR="00DE4DC7" w:rsidRPr="009B7ED9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B00B9" w14:textId="51DBCE06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4077EE5" w14:textId="33A8779F" w:rsidR="00DE4DC7" w:rsidRPr="00DE4DC7" w:rsidRDefault="006A712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DE4DC7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DE4DC7"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E9BC7D1" w14:textId="379EB658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94D98B5" w14:textId="5EC61BAB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0E8344A" w14:textId="712056D2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эксплуатации имеющихся весовых устройств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72AE13D" w14:textId="00AF9F1E" w:rsidR="00DE4DC7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методика определения массы груза, включая определение предельных расхождений между массой груза на станциях отправления и назначения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BBB4BAC" w14:textId="2857F842" w:rsidR="00DE4DC7" w:rsidRPr="009B7ED9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 и электробезопасности</w:t>
            </w:r>
          </w:p>
        </w:tc>
      </w:tr>
      <w:tr w:rsidR="003C63B2" w:rsidRPr="009B7ED9" w14:paraId="61BE4C04" w14:textId="77777777" w:rsidTr="008D5A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AD1" w14:textId="77777777" w:rsidR="003C63B2" w:rsidRPr="009B7ED9" w:rsidRDefault="003C63B2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9FC" w14:textId="6C77F9DE" w:rsidR="003C63B2" w:rsidRPr="00DE4DC7" w:rsidRDefault="00DE4DC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43F78BF2" w14:textId="77777777" w:rsidR="002A5BA3" w:rsidRDefault="002A5BA3" w:rsidP="00EA6D6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A9968A" w14:textId="7E60B11B" w:rsidR="00470799" w:rsidRPr="009D419F" w:rsidRDefault="00470799" w:rsidP="0047079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.4 Трудовая функция</w:t>
      </w:r>
    </w:p>
    <w:p w14:paraId="5300F650" w14:textId="77777777" w:rsidR="00470799" w:rsidRPr="00116547" w:rsidRDefault="00470799" w:rsidP="0047079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470799" w:rsidRPr="00180553" w14:paraId="77E189DC" w14:textId="77777777" w:rsidTr="00085F76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62E28" w14:textId="251CE890" w:rsidR="00470799" w:rsidRPr="00180553" w:rsidRDefault="00470799" w:rsidP="00085F7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9F3C" w14:textId="703919EE" w:rsidR="00470799" w:rsidRPr="00180553" w:rsidRDefault="00470799" w:rsidP="00085F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операции, связанные с хранением груза (багажа, грузобагажа)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6716" w14:textId="77777777" w:rsidR="00470799" w:rsidRPr="00180553" w:rsidRDefault="00470799" w:rsidP="00085F7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805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399D35C" w14:textId="018D2ED9" w:rsidR="00180553" w:rsidRDefault="00180553" w:rsidP="0047079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D87610" w14:paraId="2AC968C5" w14:textId="77777777" w:rsidTr="000821AB">
        <w:trPr>
          <w:trHeight w:val="4538"/>
        </w:trPr>
        <w:tc>
          <w:tcPr>
            <w:tcW w:w="1838" w:type="dxa"/>
          </w:tcPr>
          <w:p w14:paraId="1026C7B5" w14:textId="690B6F8C" w:rsidR="00D87610" w:rsidRDefault="00D87610" w:rsidP="004707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60999901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Принимает груз от грузоотправителя в склад на местах общего пользования с фиксацией сведений о каждой ввезенной партии в учетных документах и перевозочном документе, в т.ч. с использованием АСУ </w:t>
            </w:r>
          </w:p>
          <w:p w14:paraId="7F8FB2F2" w14:textId="07C305FD" w:rsid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Выполняет размещение груза на складе (до погрузки в вагон и после выгрузки) с соблюдением установленных правил по габариту, пожарной безопасности, максимально допустимой высоте 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штабелирования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совместимости, а также требований таможенного законодательства (после проверки наличия разрешения таможенного органа на грузовые операции, или уведомления таможенного органа о предстоящих грузовых операциях с грузами, находящимися под таможенным контролем)</w:t>
            </w:r>
          </w:p>
          <w:p w14:paraId="4E155834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отдельное размещение выгруженных поврежденных грузовых мест</w:t>
            </w:r>
          </w:p>
          <w:p w14:paraId="23E5AF04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маркировку грузов на складе</w:t>
            </w:r>
          </w:p>
          <w:p w14:paraId="3B749805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Контролирует сроки хранения груза, в т.ч. по нормам таможенного законодательства</w:t>
            </w:r>
          </w:p>
          <w:p w14:paraId="56AF2135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Контролирует состояние грузов, находящихся на складе</w:t>
            </w:r>
          </w:p>
          <w:p w14:paraId="1799D61B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Выдает грузы со склада грузополучателям с фиксацией сведений о каждой вывезенной партии в учетных документах и перевозочном документе, в т.ч. с использованием АСУ</w:t>
            </w:r>
          </w:p>
          <w:p w14:paraId="03B79A36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Обеспечивает непрерывный учет грузов, находящихся на складах всех типов на обслуживаемом участке (в том числе: грузов в контейнерах, порожних приватных контейнеров, с которыми на данном терминале выполняется операция сортировки в пути следования; грузов, временно выгруженных на склад в ожидании перегрузки в пути следования) </w:t>
            </w:r>
          </w:p>
          <w:p w14:paraId="35A3B946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Обеспечивает прием на хранение и выдачу мест багажа/грузобагажа со склада после хранения (в ручных камерах хранения)</w:t>
            </w:r>
          </w:p>
          <w:p w14:paraId="3AC821E7" w14:textId="473F155E" w:rsidR="00D87610" w:rsidRDefault="00D87610" w:rsidP="000821A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Обеспечивает самостоятельную работу клиентов с автоматическими камерами хранения</w:t>
            </w:r>
          </w:p>
        </w:tc>
      </w:tr>
      <w:tr w:rsidR="00D87610" w:rsidRPr="00E650C1" w14:paraId="212ECEA4" w14:textId="77777777" w:rsidTr="00D87610">
        <w:trPr>
          <w:trHeight w:val="69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30CE7C9D" w14:textId="7CB776A7" w:rsidR="00D87610" w:rsidRDefault="00D8761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1113C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связи;</w:t>
            </w:r>
          </w:p>
          <w:p w14:paraId="4DDEFE6B" w14:textId="346FD470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вести станционную коммерческую отчетность по грузовым/багажным/</w:t>
            </w:r>
            <w:proofErr w:type="spellStart"/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перевозкам;</w:t>
            </w:r>
          </w:p>
          <w:p w14:paraId="7ED31D9E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ориентироваться на участке обслуживания (территория складов всех типов);</w:t>
            </w:r>
          </w:p>
          <w:p w14:paraId="042432EF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блокировать и разблокировать автоматические камеры хранения;</w:t>
            </w:r>
          </w:p>
          <w:p w14:paraId="7BC2AA1A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читать маркировку грузовых мест;</w:t>
            </w:r>
          </w:p>
          <w:p w14:paraId="760498E2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визуальным осмотром состояние мест;</w:t>
            </w:r>
          </w:p>
          <w:p w14:paraId="296A169B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груза/багажа/грузобагажа, тары и упаковки;</w:t>
            </w:r>
          </w:p>
          <w:p w14:paraId="65F1FF90" w14:textId="77777777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имеющееся складское оборудование;</w:t>
            </w:r>
          </w:p>
          <w:p w14:paraId="7C8F514C" w14:textId="0FE62D8D" w:rsid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D87610" w:rsidRPr="00E650C1" w14:paraId="7342D9F1" w14:textId="77777777" w:rsidTr="00D87610">
        <w:trPr>
          <w:trHeight w:val="69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3AE5F593" w14:textId="119C19EE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B8778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5A8CF6C" w14:textId="21424DC0" w:rsidR="00D87610" w:rsidRPr="00DE4DC7" w:rsidRDefault="006A7128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D87610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D87610"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82A515B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грузовым/багажным/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A7FD1D9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4A237BE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эксплуатации имеющегося складского оборудования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E41398E" w14:textId="20789419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взаимное расположение, внутренняя организация пространства, нумерация/наименование элементов</w:t>
            </w:r>
            <w:r w:rsidR="00F23D1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F23D17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складов всех типов на участке обслуживания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749EC02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предельные сроки и порядок хранения грузов различных категорий на местах общего пользования, багажа, грузобагажа – в камерах хранения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9EFC006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маркировки грузовых мест на складе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DA681F8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технические нормативные и правовые акты в области тары, упаковки и маркировки грузовых мест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7D4CE20" w14:textId="77777777" w:rsidR="00D87610" w:rsidRPr="00DE4DC7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таможенного законодательства в части хранения грузов, перевозимых под таможенным контролем</w:t>
            </w:r>
            <w:r w:rsidRPr="00DE4D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30AE012" w14:textId="79F482F4" w:rsidR="00D87610" w:rsidRP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по охране труда, обеспечению пожарной безопасности и электробезопасности</w:t>
            </w:r>
          </w:p>
        </w:tc>
      </w:tr>
      <w:tr w:rsidR="00066BC4" w:rsidRPr="00E650C1" w14:paraId="67074C83" w14:textId="77777777" w:rsidTr="00D876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F1D" w14:textId="77777777" w:rsidR="00066BC4" w:rsidRPr="009B7ED9" w:rsidRDefault="00066BC4" w:rsidP="00066BC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AB1" w14:textId="3359B160" w:rsidR="00066BC4" w:rsidRPr="00DE4DC7" w:rsidRDefault="00DE4DC7" w:rsidP="00066BC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0CD023DE" w14:textId="77777777" w:rsidR="00EA6D6D" w:rsidRDefault="00EA6D6D" w:rsidP="0076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43A409" w14:textId="654494AF" w:rsidR="004661D0" w:rsidRPr="009D419F" w:rsidRDefault="004661D0" w:rsidP="004661D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Код и наименование обобщенной трудовой функции</w:t>
      </w:r>
    </w:p>
    <w:p w14:paraId="157C267F" w14:textId="40CE66E0" w:rsidR="004661D0" w:rsidRPr="00DE4DC7" w:rsidRDefault="004661D0" w:rsidP="004661D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E4DC7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9D419F">
        <w:rPr>
          <w:rFonts w:ascii="Times New Roman" w:hAnsi="Times New Roman" w:cs="Times New Roman"/>
          <w:sz w:val="30"/>
          <w:szCs w:val="30"/>
        </w:rPr>
        <w:t>Организация и выполнение грузовых и сопутствующих операций</w:t>
      </w:r>
      <w:r w:rsidR="00DE4DC7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4661D0" w14:paraId="60B16C86" w14:textId="77777777" w:rsidTr="004661D0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09E6F76" w14:textId="6F2B3D32" w:rsidR="004661D0" w:rsidRPr="009D419F" w:rsidRDefault="004661D0" w:rsidP="004661D0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</w:tcPr>
          <w:p w14:paraId="09270525" w14:textId="77777777" w:rsidR="004661D0" w:rsidRDefault="004661D0" w:rsidP="004661D0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FD18E9" w14:textId="77777777" w:rsidR="004661D0" w:rsidRPr="009D419F" w:rsidRDefault="004661D0" w:rsidP="004661D0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5604BB85" w14:textId="77777777" w:rsidR="004661D0" w:rsidRPr="00E650C1" w:rsidRDefault="004661D0" w:rsidP="004661D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4670"/>
        <w:gridCol w:w="3221"/>
      </w:tblGrid>
      <w:tr w:rsidR="004661D0" w:rsidRPr="009B7ED9" w14:paraId="66750F74" w14:textId="77777777" w:rsidTr="00696AA3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ACED6" w14:textId="77777777" w:rsidR="004661D0" w:rsidRP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A256" w14:textId="1B9F4EED" w:rsidR="004661D0" w:rsidRP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998BC" w14:textId="49A396F0" w:rsidR="004661D0" w:rsidRP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4661D0" w:rsidRPr="009B7ED9" w14:paraId="6E7FFF63" w14:textId="77777777" w:rsidTr="00696AA3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EC6F5" w14:textId="77777777" w:rsidR="004661D0" w:rsidRP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14EBB" w14:textId="77777777" w:rsid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</w:rPr>
              <w:t>Приемосдатчик груза и багажа</w:t>
            </w:r>
            <w:r w:rsidR="00C63C07"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04837B7A" w14:textId="39E082A9" w:rsidR="004661D0" w:rsidRPr="009B7ED9" w:rsidRDefault="00C63C07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(3-6 разряда)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9BF6" w14:textId="77777777" w:rsidR="004661D0" w:rsidRPr="009B7ED9" w:rsidRDefault="004661D0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226927DD" w14:textId="77777777" w:rsidR="004661D0" w:rsidRPr="00E650C1" w:rsidRDefault="004661D0" w:rsidP="004661D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7"/>
        <w:gridCol w:w="5157"/>
      </w:tblGrid>
      <w:tr w:rsidR="009D0568" w:rsidRPr="00066BC4" w14:paraId="71E6A995" w14:textId="77777777" w:rsidTr="004661D0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2B1C9B" w14:textId="77777777" w:rsidR="004661D0" w:rsidRPr="00066BC4" w:rsidRDefault="004661D0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332EB1" w14:textId="77777777" w:rsidR="00794CE2" w:rsidRDefault="00794CE2" w:rsidP="00794CE2">
            <w:pPr>
              <w:pStyle w:val="af2"/>
              <w:numPr>
                <w:ilvl w:val="0"/>
                <w:numId w:val="5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Профессиональная подготовка/ переподготовка рабочих, служащих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409743F2" w14:textId="77777777" w:rsidR="00794CE2" w:rsidRDefault="00794CE2" w:rsidP="00794CE2">
            <w:pPr>
              <w:pStyle w:val="af2"/>
              <w:numPr>
                <w:ilvl w:val="0"/>
                <w:numId w:val="5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квалификации рабочих (служащих)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5A93C483" w14:textId="1862460B" w:rsidR="004661D0" w:rsidRPr="00066BC4" w:rsidRDefault="00066BC4" w:rsidP="00794CE2">
            <w:pPr>
              <w:pStyle w:val="af2"/>
              <w:numPr>
                <w:ilvl w:val="0"/>
                <w:numId w:val="5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Профессионально-техническое образование</w:t>
            </w:r>
            <w:r w:rsidR="009D056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</w:tc>
      </w:tr>
      <w:tr w:rsidR="009D0568" w:rsidRPr="00066BC4" w14:paraId="072628F0" w14:textId="77777777" w:rsidTr="004661D0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4AAB9" w14:textId="77777777" w:rsidR="004661D0" w:rsidRPr="00066BC4" w:rsidRDefault="004661D0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3CC6" w14:textId="5BBC588E" w:rsidR="004661D0" w:rsidRPr="00066BC4" w:rsidRDefault="00066BC4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066BC4" w14:paraId="09291A3B" w14:textId="77777777" w:rsidTr="004661D0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FD2AB9" w14:textId="77777777" w:rsidR="004661D0" w:rsidRPr="00066BC4" w:rsidRDefault="004661D0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5CDA22" w14:textId="57FE9A98" w:rsidR="004661D0" w:rsidRPr="00066BC4" w:rsidRDefault="005E4ADF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066BC4" w14:paraId="11FE8D98" w14:textId="77777777" w:rsidTr="004661D0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DFEEAD" w14:textId="77777777" w:rsidR="004661D0" w:rsidRPr="00066BC4" w:rsidRDefault="004661D0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D420E4" w14:textId="639E2FE7" w:rsidR="004661D0" w:rsidRPr="00066BC4" w:rsidRDefault="00066BC4" w:rsidP="004661D0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6D8AAD9F" w14:textId="77777777" w:rsidR="004661D0" w:rsidRPr="00116547" w:rsidRDefault="004661D0" w:rsidP="0046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3AFCF" w14:textId="594A58E8" w:rsidR="004661D0" w:rsidRPr="009D419F" w:rsidRDefault="0090114E" w:rsidP="004661D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661D0" w:rsidRPr="009D419F">
        <w:rPr>
          <w:rFonts w:ascii="Times New Roman" w:hAnsi="Times New Roman" w:cs="Times New Roman"/>
          <w:sz w:val="30"/>
          <w:szCs w:val="30"/>
          <w:lang w:val="ru-RU"/>
        </w:rPr>
        <w:t>.1 Трудовая функция</w:t>
      </w:r>
    </w:p>
    <w:p w14:paraId="65EC8C90" w14:textId="77777777" w:rsidR="004661D0" w:rsidRPr="00116547" w:rsidRDefault="004661D0" w:rsidP="004661D0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4661D0" w:rsidRPr="00066BC4" w14:paraId="5C358FB0" w14:textId="77777777" w:rsidTr="004661D0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94D99" w14:textId="33627259" w:rsidR="004661D0" w:rsidRPr="00066BC4" w:rsidRDefault="004661D0" w:rsidP="009011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C5E4" w14:textId="594ACB1A" w:rsidR="004661D0" w:rsidRPr="00066BC4" w:rsidRDefault="0090114E" w:rsidP="004661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</w:rPr>
              <w:t>Организует выполнение грузовых операций с грузами (включая выполнение сопутствующих операций)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E9778" w14:textId="77777777" w:rsidR="004661D0" w:rsidRPr="00066BC4" w:rsidRDefault="004661D0" w:rsidP="004661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51F88AD" w14:textId="398871AA" w:rsidR="004661D0" w:rsidRDefault="004661D0" w:rsidP="004661D0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D87610" w14:paraId="558F1317" w14:textId="77777777" w:rsidTr="003937A0">
        <w:tc>
          <w:tcPr>
            <w:tcW w:w="1838" w:type="dxa"/>
          </w:tcPr>
          <w:p w14:paraId="3BDD9616" w14:textId="51DD0C50" w:rsid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</w:t>
            </w:r>
          </w:p>
        </w:tc>
        <w:tc>
          <w:tcPr>
            <w:tcW w:w="7500" w:type="dxa"/>
          </w:tcPr>
          <w:p w14:paraId="282E481C" w14:textId="2FED7A36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Соглас</w:t>
            </w:r>
            <w:r w:rsidR="00557E1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овывает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маневровым диспетчером (дежурным по станции) порядок подачи и уборки вагонов на грузовые пункты для производства грузовых операций </w:t>
            </w:r>
          </w:p>
          <w:p w14:paraId="129114FE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Сверяет в информационных системах БЖД картотечные данные о вагоне с данными, нанесенными на вагоне</w:t>
            </w:r>
          </w:p>
          <w:p w14:paraId="62DF1E4D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 расстановкой и перестановкой вагонов на грузовых фронтах, расстановкой автомобилей в местах производства грузовых операций</w:t>
            </w:r>
          </w:p>
          <w:p w14:paraId="249A5B7F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Дает указания о порядке очередности выполнения грузовых операций с транспортными средствами</w:t>
            </w:r>
          </w:p>
          <w:p w14:paraId="50B4E3B6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Дает указания о местах размещения выгруженного груза (включая контейнеры), контролируя при этом соблюдение габарита вдоль путей и требований маркировки на грузовых местах</w:t>
            </w:r>
          </w:p>
          <w:p w14:paraId="4690AF62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за ходом выполнения грузовых операций</w:t>
            </w:r>
          </w:p>
          <w:p w14:paraId="37A51C84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Контролирует соблюдение требований по обеспечению сохранности подвижного состава при выполнении грузовых операций</w:t>
            </w:r>
          </w:p>
          <w:p w14:paraId="5443CC98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Контролирует соблюдение норм закрепления подвижного состава, оставленного у грузовых фронтов без локомотива</w:t>
            </w:r>
          </w:p>
          <w:p w14:paraId="480CB87D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визуальным осмотром контроль наличия и исправности несъемных и съемных средств крепления, являющихся частями оборудования транспортного средства, после выгрузки</w:t>
            </w:r>
          </w:p>
          <w:p w14:paraId="2B0E6203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контроль приведения в транспортное положение люков, бортов, дверей, другого специального оборудования транспортных средств после производства грузовых операций </w:t>
            </w:r>
          </w:p>
          <w:p w14:paraId="61D2D552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пломбирование грузовых отсеков транспортных средств, контейнеров в предусмотренных соответствующими правилами случаях с внесением данных о пломбах/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ЗПУ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учетные документы, в т.ч. с использованием АСУ</w:t>
            </w:r>
          </w:p>
          <w:p w14:paraId="704E8886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Выполняет наложение проволочных закруток на грузовые отсеки транспортных средств в предусмотренных случаях </w:t>
            </w:r>
          </w:p>
          <w:p w14:paraId="0FD85F70" w14:textId="77777777" w:rsidR="00D87610" w:rsidRPr="009B7ED9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снятие пломб/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ЗПУ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грузовых отсеков транспортных средств для их выгрузки в предусмотренных соответствующими правилами случаях </w:t>
            </w:r>
          </w:p>
          <w:p w14:paraId="3ED391D9" w14:textId="7AD20EBF" w:rsidR="00D87610" w:rsidRDefault="00D87610" w:rsidP="00D8761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</w:t>
            </w:r>
            <w:r w:rsidRPr="000801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полноты очистки грузовых отсеков транспортных средств после выгрузки (включая снятие наклеек и удаление разметки с бортов)</w:t>
            </w:r>
          </w:p>
        </w:tc>
      </w:tr>
      <w:tr w:rsidR="003937A0" w:rsidRPr="00E650C1" w14:paraId="0D8E69B0" w14:textId="77777777" w:rsidTr="003937A0">
        <w:trPr>
          <w:trHeight w:val="18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4C50" w14:textId="77777777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EF0B" w14:textId="576F0361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F2F7D05" w14:textId="5610B953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пломбировать грузовые отсеки транспортных средств и снимать пломбы/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ЗПУ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использованием имеющегося инвентаря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BDC04C1" w14:textId="5E6B338C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накладывать проволочные закрутки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2AF3516" w14:textId="51A56391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при визуальном осмотре наличие и исправность несъемных и съемных средств крепления, являющихся частями оборудования транспортного средства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6943FB9" w14:textId="50E9861F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руководить расстановкой подвижного состава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05D4E8F" w14:textId="29CB21F0" w:rsidR="003937A0" w:rsidRPr="000D394C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читать маркировку на грузовых местах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1087C1F" w14:textId="197277EA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3937A0" w:rsidRPr="00E650C1" w14:paraId="63389D6C" w14:textId="77777777" w:rsidTr="003937A0">
        <w:trPr>
          <w:trHeight w:val="18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B0D95" w14:textId="3C91F327" w:rsidR="003937A0" w:rsidRPr="009B7ED9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F75C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303563E" w14:textId="2490C668" w:rsidR="003937A0" w:rsidRPr="000D394C" w:rsidRDefault="006A7128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3937A0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3937A0"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2106FDA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B9FC42F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основы технологии выполнения погрузочно-разгрузочных работ различными механизмами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B35E537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элементы конструкции транспортных средств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DA733EA" w14:textId="77777777" w:rsidR="003937A0" w:rsidRPr="009B7ED9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обозначения, используемые в маркировке грузов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027F760C" w14:textId="77777777" w:rsidR="003937A0" w:rsidRPr="009B7ED9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эксплуатации инвентаря для пломбирования</w:t>
            </w:r>
          </w:p>
          <w:p w14:paraId="6EE05C42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пломбирования грузовых отсеков транспортных средств и контейнеров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0404F22" w14:textId="77777777" w:rsidR="003937A0" w:rsidRPr="000D394C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</w:t>
            </w:r>
            <w:r w:rsidRPr="000D394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814DB94" w14:textId="2E289F33" w:rsidR="003937A0" w:rsidRPr="009B7ED9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80731F" w:rsidRPr="00E650C1" w14:paraId="6CA3E033" w14:textId="77777777" w:rsidTr="003937A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509B" w14:textId="77777777" w:rsidR="0080731F" w:rsidRPr="009B7ED9" w:rsidRDefault="0080731F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437" w14:textId="47CED644" w:rsidR="0080731F" w:rsidRPr="000D394C" w:rsidRDefault="000D394C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65DCE5DB" w14:textId="77777777" w:rsidR="004661D0" w:rsidRDefault="004661D0" w:rsidP="00466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BDC914" w14:textId="245E916A" w:rsidR="00062A98" w:rsidRDefault="00062A98" w:rsidP="00062A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.2 Трудовая функция</w:t>
      </w:r>
    </w:p>
    <w:p w14:paraId="5AFD49E0" w14:textId="77777777" w:rsidR="007B4859" w:rsidRPr="009D419F" w:rsidRDefault="007B4859" w:rsidP="00062A9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062A98" w:rsidRPr="00066BC4" w14:paraId="5CA14B0E" w14:textId="77777777" w:rsidTr="00E544F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FB027" w14:textId="48743EAD" w:rsidR="00062A98" w:rsidRPr="00066BC4" w:rsidRDefault="00062A98" w:rsidP="00E544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5CA9F" w14:textId="7CDE4FB3" w:rsidR="00062A98" w:rsidRPr="00066BC4" w:rsidRDefault="00062A98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</w:rPr>
              <w:t>Осуществляет контроль размещения и крепления груза в транспортных средствах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AF260" w14:textId="77777777" w:rsidR="00062A98" w:rsidRPr="00066BC4" w:rsidRDefault="00062A98" w:rsidP="00E544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81CD1EA" w14:textId="77777777" w:rsidR="00062A98" w:rsidRPr="00E650C1" w:rsidRDefault="00062A98" w:rsidP="00062A9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3937A0" w:rsidRPr="009B7ED9" w14:paraId="754DB8D4" w14:textId="77777777" w:rsidTr="003937A0">
        <w:trPr>
          <w:trHeight w:val="39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DF4EC" w14:textId="363BDEDC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5329B" w14:textId="77777777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соблюдения габарита погрузки при перевозках на открытом подвижном составе с использованием при необходимости имеющихся технических средств измерения для определения габаритов погруженного груза (рулетка, г-образная линейка, отвес и др.)</w:t>
            </w:r>
          </w:p>
          <w:p w14:paraId="0D936231" w14:textId="4C8549B4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контроль правильности размещения и крепления габаритных грузов </w:t>
            </w:r>
            <w:r w:rsidR="003C2CF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соответстви</w:t>
            </w:r>
            <w:r w:rsidR="003C2CF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ТУ, МТУ, НТУ, эскиз</w:t>
            </w:r>
            <w:r w:rsidR="003C2CF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м, указанным в перевозочных документах (в том числе при перегрузке </w:t>
            </w:r>
            <w:proofErr w:type="spellStart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рузов</w:t>
            </w:r>
            <w:proofErr w:type="spellEnd"/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) путем визуального осмотра погруженного вагона в части, доступной для осмотра </w:t>
            </w:r>
          </w:p>
          <w:p w14:paraId="6A2AAB45" w14:textId="77777777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Сверяет соответствие сведений о правильности размещения и крепления груза со Списком лиц, ответственных за размещение и крепление грузов в вагонах и контейнерах и обеспечение сохранности подвижного состава при выполнении грузовых операций (при погрузке грузоотправителем)</w:t>
            </w:r>
          </w:p>
          <w:p w14:paraId="01F95C1F" w14:textId="77777777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визуальным осмотром контроль состояния и параметров используемых одноразовых и многооборотных средств крепления, а также соответствие их по количеству и наименованию указанным в перевозочных документах</w:t>
            </w:r>
          </w:p>
          <w:p w14:paraId="1099BF54" w14:textId="564FD3DF" w:rsidR="003937A0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соблюдения ограничений по грузоподъемности и технической норме загрузки транспортных средств и контейнеров</w:t>
            </w:r>
          </w:p>
        </w:tc>
      </w:tr>
      <w:tr w:rsidR="003937A0" w:rsidRPr="009B7ED9" w14:paraId="47F8C166" w14:textId="77777777" w:rsidTr="003937A0">
        <w:trPr>
          <w:trHeight w:val="16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C116" w14:textId="414AF31B" w:rsidR="003937A0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192A" w14:textId="77777777" w:rsidR="003937A0" w:rsidRPr="00200CF1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F3CF6D4" w14:textId="77777777" w:rsidR="003937A0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имеющиеся технические средства измерения для определения габаритов погруженного груза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2499DCA" w14:textId="2A9FCB0A" w:rsidR="003937A0" w:rsidRPr="00200CF1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читать чертежи (схемы, эскизы), выявлять при визуальном осмотре несоответствия между способом размещения и крепления груза на чертеже (схеме, эскизе) и в натуре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D3715DE" w14:textId="77777777" w:rsidR="003937A0" w:rsidRPr="00200CF1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при визуальном осмотре признаки неисправности одноразовых и многооборотных средств крепления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A263CD7" w14:textId="654EA410" w:rsidR="003937A0" w:rsidRDefault="003937A0" w:rsidP="003937A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200CF1" w:rsidRPr="009B7ED9" w14:paraId="578F43FB" w14:textId="77777777" w:rsidTr="003937A0">
        <w:trPr>
          <w:trHeight w:val="51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45234" w14:textId="77777777" w:rsidR="00200CF1" w:rsidRPr="009B7ED9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7DB2" w14:textId="5CCFBED8" w:rsidR="00200CF1" w:rsidRPr="00200CF1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 (в части размещения и крепления грузов)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A77E385" w14:textId="7D3720AA" w:rsidR="00200CF1" w:rsidRPr="00200CF1" w:rsidRDefault="006A712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200CF1"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200CF1"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4600E3A" w14:textId="31C7E7E8" w:rsidR="00200CF1" w:rsidRPr="00200CF1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40EA7A7" w14:textId="5D187A6F" w:rsidR="00200CF1" w:rsidRPr="00200CF1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формы и порядок заполнения перевозочных документов внутриреспубликанского и международного сообщения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14290AE" w14:textId="0F1DD549" w:rsidR="00200CF1" w:rsidRPr="009B7ED9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обозначения, используемые на чертежах (схемах, эскизах) размещения и крепления грузов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11B522FA" w14:textId="08C2D5B0" w:rsidR="00200CF1" w:rsidRPr="00200CF1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размещения и крепления грузов на соответствующем виде транспорта, ТУ, МТУ, НТУ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D0B9A66" w14:textId="358C710B" w:rsidR="00200CF1" w:rsidRPr="00200CF1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типы креплений, их технические характеристики, предназначенные для крепления узлы, детали, специальное оборудование транспортных средств и контейнеров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0D286EE" w14:textId="1F24AB63" w:rsidR="00200CF1" w:rsidRPr="009B7ED9" w:rsidRDefault="00200CF1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</w:t>
            </w:r>
          </w:p>
        </w:tc>
      </w:tr>
      <w:tr w:rsidR="00062A98" w:rsidRPr="009B7ED9" w14:paraId="7AE014A6" w14:textId="77777777" w:rsidTr="003937A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6E0" w14:textId="77777777" w:rsidR="00062A98" w:rsidRPr="009B7ED9" w:rsidRDefault="00062A9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937" w14:textId="4B99D9F8" w:rsidR="00062A98" w:rsidRPr="009B7ED9" w:rsidRDefault="003937A0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37E7E4DC" w14:textId="77777777" w:rsidR="004661D0" w:rsidRDefault="004661D0" w:rsidP="0076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163D10" w14:textId="2E58C862" w:rsidR="003F5CE6" w:rsidRPr="009D419F" w:rsidRDefault="003F5CE6" w:rsidP="003F5CE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7B485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.3 Трудовая функция</w:t>
      </w:r>
    </w:p>
    <w:p w14:paraId="0D315EEA" w14:textId="77777777" w:rsidR="003F5CE6" w:rsidRPr="00116547" w:rsidRDefault="003F5CE6" w:rsidP="003F5CE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3F5CE6" w:rsidRPr="00066BC4" w14:paraId="79789211" w14:textId="77777777" w:rsidTr="00E544F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2F127" w14:textId="2D5C6111" w:rsidR="003F5CE6" w:rsidRPr="00066BC4" w:rsidRDefault="003F5CE6" w:rsidP="00E544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B48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A3D36" w14:textId="280D0DC1" w:rsidR="003F5CE6" w:rsidRPr="00066BC4" w:rsidRDefault="003F5CE6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грузовые операции с багажом, </w:t>
            </w:r>
            <w:proofErr w:type="spellStart"/>
            <w:r w:rsidRPr="00066BC4">
              <w:rPr>
                <w:rFonts w:ascii="Times New Roman" w:hAnsi="Times New Roman" w:cs="Times New Roman"/>
                <w:sz w:val="26"/>
                <w:szCs w:val="26"/>
              </w:rPr>
              <w:t>грузобагажом</w:t>
            </w:r>
            <w:proofErr w:type="spellEnd"/>
            <w:r w:rsidRPr="00066BC4">
              <w:rPr>
                <w:rFonts w:ascii="Times New Roman" w:hAnsi="Times New Roman" w:cs="Times New Roman"/>
                <w:sz w:val="26"/>
                <w:szCs w:val="26"/>
              </w:rPr>
              <w:t xml:space="preserve"> (включая выполнение сопутствующих операций)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B0481" w14:textId="77777777" w:rsidR="003F5CE6" w:rsidRPr="00066BC4" w:rsidRDefault="003F5CE6" w:rsidP="00E544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B30C06A" w14:textId="684BDA0E" w:rsidR="003F5CE6" w:rsidRDefault="003F5CE6" w:rsidP="003F5CE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14:paraId="486FB47B" w14:textId="77777777" w:rsidTr="00033548">
        <w:tc>
          <w:tcPr>
            <w:tcW w:w="1838" w:type="dxa"/>
          </w:tcPr>
          <w:p w14:paraId="31082FAB" w14:textId="2BE3B7F1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5A145AF0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разработку схемы загрузки багажного вагона, специальных отсеков пассажирского вагона в соответствии с порядком следования и выдачи мест багажа/грузобагажа, нормативными требованиями по размещению грузовых мест в вагоне, ограничениями по грузоподъемности и высоте </w:t>
            </w:r>
            <w:proofErr w:type="spellStart"/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штабелирования</w:t>
            </w:r>
            <w:proofErr w:type="spellEnd"/>
          </w:p>
          <w:p w14:paraId="59F1807A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погрузку мест багажа/грузобагажа в багажный вагон, специальный отсек пассажирского вагона с использованием при необходимости имеющихся подъемно-транспортных механизмов</w:t>
            </w:r>
          </w:p>
          <w:p w14:paraId="20DAB99D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необходимое крепление мест багажа/грузобагажа в багажном вагоне, специальном отсеке пассажирского вагона с использованием имеющихся приспособлений для крепления</w:t>
            </w:r>
          </w:p>
          <w:p w14:paraId="020F8817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размещения, крепления, сохранности мест багажа/грузобагажа в багажном вагоне, специальном отсеке пассажирского вагона при сопровождении вагона</w:t>
            </w:r>
          </w:p>
          <w:p w14:paraId="28E49BD8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сортировку мест багажа/грузобагажа в багажном вагоне, специальном отсеке пассажирского вагона в пути следования при сопровождении вагона</w:t>
            </w:r>
          </w:p>
          <w:p w14:paraId="653B7DDE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выгрузку мест багажа/грузобагажа из багажного вагона, специального отсека пассажирского вагона с использованием при необходимости имеющихся подъемно-транспортных механизмов (может быть совмещено с процедурой выдачи мест багажа/грузобагажа получателям)</w:t>
            </w:r>
          </w:p>
          <w:p w14:paraId="36589AAC" w14:textId="77777777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Организует погрузку, выгрузку, размещение мест багажа/грузобагажа в багажном вагоне при выполнении погрузочно-разгрузочных работ бригадой грузчиков</w:t>
            </w:r>
          </w:p>
          <w:p w14:paraId="2219877E" w14:textId="003276FB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Производит контроль наличия принятых к перевозке в багажном вагоне, специальном отсеке пассажирского вагона мест багажа/грузобагажа путем сверки данных соответствующего учетного документа (в т.ч. с использованием АСУ) и мест в натуре по их маркировке</w:t>
            </w:r>
          </w:p>
        </w:tc>
      </w:tr>
      <w:tr w:rsidR="00033548" w:rsidRPr="00E650C1" w14:paraId="0E32A459" w14:textId="77777777" w:rsidTr="00033548">
        <w:trPr>
          <w:trHeight w:val="28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FD6D2" w14:textId="77777777" w:rsidR="00033548" w:rsidRPr="00066BC4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C5F4F" w14:textId="4D44586C" w:rsidR="00033548" w:rsidRPr="00200CF1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1812887" w14:textId="520106D8" w:rsidR="00033548" w:rsidRPr="00200CF1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разрабатывать схемы размещения мест багажа/грузобагажа в багажном вагоне, специальном отсеке пассажирского вагона в соответствии с нормативными требованиями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2FC79D1" w14:textId="6CD59B9F" w:rsidR="00033548" w:rsidRPr="00200CF1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имеющиеся технические средства крепления мест багажа/грузобагажа в багажном вагоне, специальном отсеке пассажирского вагона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ADA184C" w14:textId="59C00764" w:rsidR="00033548" w:rsidRPr="00200CF1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имеющиеся технические подъемно-транспортные средства для транспортировки и выполнения грузовых операций с местами багажа/грузобагажа в багажном вагоне, специальном отсеке пассажирского вагона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BE2FF7E" w14:textId="36E85F12" w:rsidR="00033548" w:rsidRPr="00200CF1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при визуальном осмотре признаки неисправности имеющихся технических средств крепления мест багажа/грузобагажа в багажном вагоне, специальном отсеке пассажирского вагона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6E0EEB6" w14:textId="13D0D33C" w:rsidR="00033548" w:rsidRPr="00066BC4" w:rsidRDefault="00033548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033548" w:rsidRPr="00E650C1" w14:paraId="05B84E9A" w14:textId="77777777" w:rsidTr="00033548">
        <w:trPr>
          <w:trHeight w:val="2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FA1B6" w14:textId="7A7CD571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39DA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 (в части перевозок багажа/грузобагажа)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35925F5" w14:textId="11D01B1E" w:rsidR="00033548" w:rsidRPr="00200CF1" w:rsidRDefault="006A712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033548"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033548"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E11DF9A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багажным/</w:t>
            </w:r>
            <w:proofErr w:type="spellStart"/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грузобагажным</w:t>
            </w:r>
            <w:proofErr w:type="spellEnd"/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перевозкам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EBBE83D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условные обозначения, используемые на маркировке мест багажа/грузобагажа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9C96F70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размещения и крепления мест багажа/грузобагажа в багажном вагоне, специальном отсеке пассажирского вагона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FC4D828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правила эксплуатации имеющихся технических средств крепления мест багажа/грузобагажа в багажном вагоне, специальном отсеке пассажирского вагона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DA5406A" w14:textId="77777777" w:rsidR="00033548" w:rsidRPr="00200CF1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эксплуатации имеющихся технических подъемно-транспортных средств для транспортировки и выполнения грузовых операций с местами багажа/грузобагажа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52BA07A" w14:textId="17A4D9BC" w:rsidR="00033548" w:rsidRPr="00066BC4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</w:t>
            </w:r>
          </w:p>
        </w:tc>
      </w:tr>
      <w:tr w:rsidR="00C54B12" w:rsidRPr="00E650C1" w14:paraId="37E797D6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8F0" w14:textId="77777777" w:rsidR="00C54B12" w:rsidRPr="00066BC4" w:rsidRDefault="00C54B12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F9E" w14:textId="4B03A56F" w:rsidR="00C54B12" w:rsidRPr="00066BC4" w:rsidRDefault="00264F17" w:rsidP="00BB4C7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4F4C66F2" w14:textId="77777777" w:rsidR="003F5CE6" w:rsidRDefault="003F5CE6" w:rsidP="0076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B53E9" w14:textId="12B010FA" w:rsidR="00CE3847" w:rsidRPr="009D419F" w:rsidRDefault="00CE3847" w:rsidP="00CE384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Код и наименование обобщенной трудовой функции</w:t>
      </w:r>
    </w:p>
    <w:p w14:paraId="29BBA79B" w14:textId="4961C743" w:rsidR="00CE3847" w:rsidRPr="00DB7A91" w:rsidRDefault="00CE3847" w:rsidP="00CE384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0CF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9D419F">
        <w:rPr>
          <w:rFonts w:ascii="Times New Roman" w:hAnsi="Times New Roman" w:cs="Times New Roman"/>
          <w:sz w:val="30"/>
          <w:szCs w:val="30"/>
        </w:rPr>
        <w:t>Документальное оформление выполняемых операций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 xml:space="preserve"> и взаимодействие с клиентами</w:t>
      </w:r>
      <w:r w:rsidR="00200CF1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CE3847" w14:paraId="1109C8BA" w14:textId="77777777" w:rsidTr="00E544F7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C650841" w14:textId="609F9582" w:rsidR="00CE3847" w:rsidRPr="009D419F" w:rsidRDefault="00CE3847" w:rsidP="00E544F7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</w:tcPr>
          <w:p w14:paraId="2AFA8D51" w14:textId="77777777" w:rsidR="00CE3847" w:rsidRDefault="00CE3847" w:rsidP="00E544F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0C1EE3" w14:textId="77777777" w:rsidR="00CE3847" w:rsidRPr="009D419F" w:rsidRDefault="00CE3847" w:rsidP="00E544F7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3F664E61" w14:textId="77777777" w:rsidR="00CE3847" w:rsidRPr="00E650C1" w:rsidRDefault="00CE3847" w:rsidP="00CE384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4812"/>
        <w:gridCol w:w="3221"/>
      </w:tblGrid>
      <w:tr w:rsidR="00CE3847" w:rsidRPr="00066BC4" w14:paraId="4794DD0D" w14:textId="77777777" w:rsidTr="00F4350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B7D17" w14:textId="77777777" w:rsidR="00CE3847" w:rsidRPr="00066BC4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A9725" w14:textId="653786C6" w:rsidR="00CE3847" w:rsidRPr="00066BC4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564B2" w14:textId="1E3A3F03" w:rsidR="00CE3847" w:rsidRPr="00066BC4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CE3847" w:rsidRPr="00066BC4" w14:paraId="7EC1338E" w14:textId="77777777" w:rsidTr="00F4350F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1424" w14:textId="77777777" w:rsidR="00CE3847" w:rsidRPr="00066BC4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6826A" w14:textId="77777777" w:rsidR="00CE3847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BC4">
              <w:rPr>
                <w:rFonts w:ascii="Times New Roman" w:hAnsi="Times New Roman" w:cs="Times New Roman"/>
                <w:sz w:val="26"/>
                <w:szCs w:val="26"/>
              </w:rPr>
              <w:t>Приемосдатчик груза и багажа</w:t>
            </w:r>
          </w:p>
          <w:p w14:paraId="1F9E6972" w14:textId="75D5FB24" w:rsidR="00696AA3" w:rsidRPr="00066BC4" w:rsidRDefault="00696AA3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(3-6 разряда)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FEF04" w14:textId="77777777" w:rsidR="00CE3847" w:rsidRPr="00066BC4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066BC4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4405C5D4" w14:textId="77777777" w:rsidR="00CE3847" w:rsidRPr="00E650C1" w:rsidRDefault="00CE3847" w:rsidP="00CE384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6"/>
        <w:gridCol w:w="5158"/>
      </w:tblGrid>
      <w:tr w:rsidR="009D0568" w:rsidRPr="00E650C1" w14:paraId="400D8072" w14:textId="77777777" w:rsidTr="00E544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832EF5" w14:textId="77777777" w:rsidR="00CE3847" w:rsidRPr="00E650C1" w:rsidRDefault="00CE3847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F0027B" w14:textId="77777777" w:rsidR="00794CE2" w:rsidRDefault="00794CE2" w:rsidP="00794CE2">
            <w:pPr>
              <w:pStyle w:val="af2"/>
              <w:numPr>
                <w:ilvl w:val="0"/>
                <w:numId w:val="6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Профессиональная подготовка/ переподготовка рабочих, служащих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3F9BE7B3" w14:textId="77777777" w:rsidR="00794CE2" w:rsidRDefault="00794CE2" w:rsidP="00794CE2">
            <w:pPr>
              <w:pStyle w:val="af2"/>
              <w:numPr>
                <w:ilvl w:val="0"/>
                <w:numId w:val="6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квалификации рабочих (служащих)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7341D822" w14:textId="1635B953" w:rsidR="00CE3847" w:rsidRPr="00E650C1" w:rsidRDefault="00794CE2" w:rsidP="00794CE2">
            <w:pPr>
              <w:pStyle w:val="af2"/>
              <w:numPr>
                <w:ilvl w:val="0"/>
                <w:numId w:val="6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Профессионально-техническое образование</w:t>
            </w:r>
            <w:r w:rsidR="009D056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</w:tc>
      </w:tr>
      <w:tr w:rsidR="009D0568" w:rsidRPr="00E650C1" w14:paraId="3752A2C8" w14:textId="77777777" w:rsidTr="00E544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56510" w14:textId="77777777" w:rsidR="00CE3847" w:rsidRPr="00E650C1" w:rsidRDefault="00CE3847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F3E0" w14:textId="47264223" w:rsidR="00CE3847" w:rsidRPr="00E650C1" w:rsidRDefault="00200CF1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-</w:t>
            </w:r>
          </w:p>
        </w:tc>
      </w:tr>
      <w:tr w:rsidR="009D0568" w:rsidRPr="00E650C1" w14:paraId="55F224FA" w14:textId="77777777" w:rsidTr="00E544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3B944A" w14:textId="77777777" w:rsidR="00CE3847" w:rsidRPr="00E650C1" w:rsidRDefault="00CE3847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B4DF95" w14:textId="21C408AA" w:rsidR="00CE3847" w:rsidRPr="00E650C1" w:rsidRDefault="00200CF1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-</w:t>
            </w:r>
          </w:p>
        </w:tc>
      </w:tr>
      <w:tr w:rsidR="009D0568" w:rsidRPr="00E650C1" w14:paraId="26DFD001" w14:textId="77777777" w:rsidTr="00E544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818075" w14:textId="77777777" w:rsidR="00CE3847" w:rsidRPr="00E650C1" w:rsidRDefault="00CE3847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0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29E917" w14:textId="7EDB67E6" w:rsidR="00CE3847" w:rsidRPr="00E650C1" w:rsidRDefault="00F4350F" w:rsidP="00E544F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-</w:t>
            </w:r>
          </w:p>
        </w:tc>
      </w:tr>
    </w:tbl>
    <w:p w14:paraId="733B7620" w14:textId="77777777" w:rsidR="00CE3847" w:rsidRPr="00116547" w:rsidRDefault="00CE3847" w:rsidP="00CE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F9991" w14:textId="3CAD78AC" w:rsidR="00CE3847" w:rsidRPr="009D419F" w:rsidRDefault="00CE3847" w:rsidP="00CE384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.1 Трудовая функция</w:t>
      </w:r>
    </w:p>
    <w:p w14:paraId="7C2337E6" w14:textId="77777777" w:rsidR="00CE3847" w:rsidRPr="00116547" w:rsidRDefault="00CE3847" w:rsidP="00CE3847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CE3847" w:rsidRPr="00F4350F" w14:paraId="466E89F6" w14:textId="77777777" w:rsidTr="00E544F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465CB" w14:textId="6F28B6CA" w:rsidR="00CE3847" w:rsidRPr="00F4350F" w:rsidRDefault="00CE3847" w:rsidP="00E544F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435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204AD" w14:textId="09AF8496" w:rsidR="00CE3847" w:rsidRPr="00F4350F" w:rsidRDefault="00CE3847" w:rsidP="00E544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sz w:val="26"/>
                <w:szCs w:val="26"/>
              </w:rPr>
              <w:t>Оформляет перевозочные и технологические документы,  в т.ч. с использованием АСУ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A11EE" w14:textId="77777777" w:rsidR="00CE3847" w:rsidRPr="00F4350F" w:rsidRDefault="00CE3847" w:rsidP="00E544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71AC4F47" w14:textId="77777777" w:rsidR="00CE3847" w:rsidRPr="00E650C1" w:rsidRDefault="00CE3847" w:rsidP="00CE384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CE3847" w:rsidRPr="00F4350F" w14:paraId="2626B14E" w14:textId="77777777" w:rsidTr="0003354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4190" w14:textId="5C276234" w:rsidR="00CE3847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B5F" w14:textId="6DEF4FBC" w:rsidR="00CE3847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="00D6248F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Вносит при приеме груза в перевозочные документы в предусмотренных правилами перевозок грузов случаях отметки о массе </w:t>
            </w:r>
            <w:r w:rsidR="002958FD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груза и способе ее определения, о приеме груза к перевозке (включая ввоз груза по частям), </w:t>
            </w:r>
            <w:r w:rsidR="002958FD" w:rsidRPr="00F4350F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</w:tc>
      </w:tr>
      <w:tr w:rsidR="00CE3847" w:rsidRPr="00F4350F" w14:paraId="51B22B68" w14:textId="77777777" w:rsidTr="0003354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D65A" w14:textId="77777777" w:rsidR="00CE3847" w:rsidRPr="00F4350F" w:rsidRDefault="00CE3847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C72" w14:textId="105652F1" w:rsidR="00CE3847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2958FD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Вносит 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 выдаче груза </w:t>
            </w:r>
            <w:r w:rsidR="002958FD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перевозочные документы отметку о 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выдаче груза (включая вывоз груза по частям)</w:t>
            </w:r>
            <w:r w:rsidR="002958FD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="002958FD" w:rsidRPr="00F4350F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</w:tc>
      </w:tr>
      <w:tr w:rsidR="00F92B71" w:rsidRPr="00F4350F" w14:paraId="6585571E" w14:textId="77777777" w:rsidTr="0003354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BEF6" w14:textId="77777777" w:rsidR="00F92B71" w:rsidRPr="00F4350F" w:rsidRDefault="00F92B7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42E" w14:textId="77E6844A" w:rsidR="00F92B71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Вносит отметки о приеме и выдаче груза в разовый пропуск (при условии его оформления на местах общего пользования)</w:t>
            </w:r>
          </w:p>
        </w:tc>
      </w:tr>
      <w:tr w:rsidR="00CE3847" w:rsidRPr="00F4350F" w14:paraId="525555B1" w14:textId="77777777" w:rsidTr="0003354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2540" w14:textId="77777777" w:rsidR="00CE3847" w:rsidRPr="00F4350F" w:rsidRDefault="00CE3847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460" w14:textId="533C58E0" w:rsidR="00CE3847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DE4B74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вагонный лист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груженый вагон на станции отправления, проставляет в нем необходимые отметки на станции</w:t>
            </w:r>
            <w:r w:rsidR="00DE4B74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вагонный лист на отправление порожнего вагона грузоотправителя, грузополучателя, </w:t>
            </w:r>
            <w:r w:rsidR="00DE4B74" w:rsidRPr="00F4350F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  <w:r w:rsidR="00DE4B74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CE3847" w:rsidRPr="00F4350F" w14:paraId="00F999D8" w14:textId="77777777" w:rsidTr="00033548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5A04" w14:textId="77777777" w:rsidR="00CE3847" w:rsidRPr="00F4350F" w:rsidRDefault="00CE3847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8D0" w14:textId="71FB7ACF" w:rsidR="00CE3847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F92B7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на отправление порожнего вагона перевозчика пересылочную накладную формы ГУ-27 СП</w:t>
            </w:r>
          </w:p>
        </w:tc>
      </w:tr>
      <w:tr w:rsidR="00200CF1" w:rsidRPr="00F4350F" w14:paraId="6D3D9615" w14:textId="77777777" w:rsidTr="00033548">
        <w:trPr>
          <w:trHeight w:val="14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D1C1" w14:textId="77777777" w:rsidR="00200CF1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720D" w14:textId="54B9D759" w:rsidR="00200CF1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2463A9D" w14:textId="78874A6B" w:rsidR="00200CF1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заполнять перевозочные документы внутриреспубликанского и международного сообщения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7009ABF" w14:textId="74B812E5" w:rsidR="00200CF1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заполнять предусмотренные технологические документы</w:t>
            </w:r>
          </w:p>
        </w:tc>
      </w:tr>
      <w:tr w:rsidR="00200CF1" w:rsidRPr="00F4350F" w14:paraId="551A1D3D" w14:textId="77777777" w:rsidTr="00033548">
        <w:trPr>
          <w:trHeight w:val="2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1AD22" w14:textId="77777777" w:rsidR="00200CF1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8377" w14:textId="2526D2CD" w:rsidR="00200CF1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4EE49BD" w14:textId="466A8B65" w:rsidR="00200CF1" w:rsidRPr="00200CF1" w:rsidRDefault="006A7128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200CF1"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200CF1"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48FCBDF" w14:textId="6EB718F0" w:rsidR="00200CF1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B8D1FA7" w14:textId="0144A248" w:rsidR="00200CF1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установленные требования по охране труда</w:t>
            </w:r>
            <w:r w:rsidRPr="00200CF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FFBAC9E" w14:textId="100B862B" w:rsidR="00200CF1" w:rsidRPr="00F4350F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CE3847" w:rsidRPr="00F4350F" w14:paraId="7F3CF2B8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BE61" w14:textId="77777777" w:rsidR="00CE3847" w:rsidRPr="00F4350F" w:rsidRDefault="00CE3847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5DD" w14:textId="411257A2" w:rsidR="00CE3847" w:rsidRPr="00200CF1" w:rsidRDefault="00200CF1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4DDD5E66" w14:textId="77777777" w:rsidR="00CE3847" w:rsidRDefault="00CE3847" w:rsidP="007677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10AF2B" w14:textId="05B8FFE1" w:rsidR="00120BFD" w:rsidRPr="009D419F" w:rsidRDefault="00120BFD" w:rsidP="00120BF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.2 Трудовая функция</w:t>
      </w:r>
    </w:p>
    <w:p w14:paraId="3A1CE07C" w14:textId="77777777" w:rsidR="00120BFD" w:rsidRPr="00116547" w:rsidRDefault="00120BFD" w:rsidP="00120BF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20BFD" w:rsidRPr="00F4350F" w14:paraId="7C1E297F" w14:textId="77777777" w:rsidTr="00850C5C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CC30D" w14:textId="3481ECB2" w:rsidR="00120BFD" w:rsidRPr="00F4350F" w:rsidRDefault="00120BFD" w:rsidP="00850C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4350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38092" w14:textId="77777777" w:rsidR="00120BFD" w:rsidRPr="00F4350F" w:rsidRDefault="00120BFD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учетные документы,  в т.ч. с использованием АСУ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83961" w14:textId="77777777" w:rsidR="00120BFD" w:rsidRPr="00F4350F" w:rsidRDefault="00120BFD" w:rsidP="00850C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435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0E0E5E97" w14:textId="1429FE18" w:rsidR="00120BFD" w:rsidRDefault="00120BFD" w:rsidP="00120BF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14:paraId="2202B5CA" w14:textId="77777777" w:rsidTr="00033548">
        <w:tc>
          <w:tcPr>
            <w:tcW w:w="1838" w:type="dxa"/>
          </w:tcPr>
          <w:p w14:paraId="3B69A35B" w14:textId="5F6CCF43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6C582D5B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приемом груза к перевозке,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0DD0EB1B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выгрузкой и выдачей груза,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22D825C7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хранением груза в местах общего пользования,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592E1B42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учетом простоя вагонов,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58D89641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учетом простоя контейнеров,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08092F4E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выполнением операций пломбирования транспортных средств и контейнеров,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3688831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выполнением операций взвешивания,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3C3DBD3B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выполнением операций уведомления,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27915CD2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учетные документы, связанные с приемом, транспортировкой и выдачей багажа/грузобагажа,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  <w:p w14:paraId="5EACB0AD" w14:textId="0EA2BCB5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акты общей формы в предусмотренных правилами перевозок случаях, </w:t>
            </w:r>
            <w:r w:rsidRPr="00696AA3">
              <w:rPr>
                <w:rFonts w:ascii="Times New Roman" w:hAnsi="Times New Roman" w:cs="Times New Roman"/>
                <w:sz w:val="26"/>
                <w:szCs w:val="26"/>
              </w:rPr>
              <w:t>в т.ч. с использованием АСУ</w:t>
            </w:r>
          </w:p>
        </w:tc>
      </w:tr>
      <w:tr w:rsidR="00F30DE2" w:rsidRPr="00696AA3" w14:paraId="69199EBE" w14:textId="77777777" w:rsidTr="00033548">
        <w:trPr>
          <w:trHeight w:val="9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9876" w14:textId="77777777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82FA3" w14:textId="0B996D55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E64B8FD" w14:textId="75EC76E0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формлять учетные документы установленных форм</w:t>
            </w:r>
          </w:p>
        </w:tc>
      </w:tr>
      <w:tr w:rsidR="00F30DE2" w:rsidRPr="00696AA3" w14:paraId="7751D428" w14:textId="77777777" w:rsidTr="00033548">
        <w:trPr>
          <w:trHeight w:val="2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0FDF4" w14:textId="77777777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82E9" w14:textId="0C12C3AC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Транспортное законодательство в области грузовой и коммерческой работы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3DBDEDE" w14:textId="44B48E29" w:rsidR="00F30DE2" w:rsidRPr="00F30DE2" w:rsidRDefault="006A7128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F30DE2"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F30DE2"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501A34B" w14:textId="7F5DE456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AE25A5F" w14:textId="500DC681" w:rsidR="00F30DE2" w:rsidRPr="001B33D1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86B4C0F" w14:textId="5BFCCB5E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F44930" w:rsidRPr="00696AA3" w14:paraId="5696351A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A0A8" w14:textId="77777777" w:rsidR="00F44930" w:rsidRPr="00696AA3" w:rsidRDefault="00F44930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E4C" w14:textId="06071FA2" w:rsidR="00F44930" w:rsidRPr="00696AA3" w:rsidRDefault="00264F17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5B8008D3" w14:textId="77777777" w:rsidR="00120BFD" w:rsidRDefault="00120BFD" w:rsidP="00120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24484F" w14:textId="32D0C188" w:rsidR="00744EC8" w:rsidRPr="009D419F" w:rsidRDefault="00744EC8" w:rsidP="00744EC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5EF6DCE2" w14:textId="77777777" w:rsidR="00744EC8" w:rsidRPr="00116547" w:rsidRDefault="00744EC8" w:rsidP="00744EC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744EC8" w:rsidRPr="007147F2" w14:paraId="3FAB68C4" w14:textId="77777777" w:rsidTr="00850C5C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B04E" w14:textId="538C8ED7" w:rsidR="00744EC8" w:rsidRPr="007147F2" w:rsidRDefault="00744EC8" w:rsidP="00850C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C70E2" w14:textId="28136181" w:rsidR="00744EC8" w:rsidRPr="007147F2" w:rsidRDefault="00744EC8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>Оформляет документы по несохранным перевозкам,  в т.ч. с использованием АСУ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3720E" w14:textId="77777777" w:rsidR="00744EC8" w:rsidRPr="007147F2" w:rsidRDefault="00744EC8" w:rsidP="00850C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C7253A2" w14:textId="40FEC41C" w:rsidR="00744EC8" w:rsidRDefault="00744EC8" w:rsidP="00744EC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14:paraId="29D4CFF6" w14:textId="77777777" w:rsidTr="00033548">
        <w:tc>
          <w:tcPr>
            <w:tcW w:w="1838" w:type="dxa"/>
          </w:tcPr>
          <w:p w14:paraId="7498CB2C" w14:textId="561B3084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6C211370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акт общей формы с указанием обстоятельств обнаружения несохранности и способа устранения доступа к грузу (при подозрении на </w:t>
            </w:r>
            <w:proofErr w:type="spellStart"/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несохранность</w:t>
            </w:r>
            <w:proofErr w:type="spellEnd"/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и/или доступ к грузу)</w:t>
            </w:r>
          </w:p>
          <w:p w14:paraId="4BF3A793" w14:textId="12BAE316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подает начальнику станции (руководителю)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рапорт на составление коммерческого акта на основании выявления обстоятельств, подлежащих оформлению коммерческим актом в соответствии с правилами перевозок грузов </w:t>
            </w:r>
          </w:p>
          <w:p w14:paraId="5D707DDB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акт общей формы в случае разъединения груза и документов в качестве рапорта на составление коммерческого акта</w:t>
            </w:r>
          </w:p>
          <w:p w14:paraId="6E2F048B" w14:textId="4B7A25A9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Обеспечивает приложение необходимых документов, пломб/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ЗПУ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 коммерческому акту в случае его составления</w:t>
            </w:r>
          </w:p>
          <w:p w14:paraId="1CCE41E2" w14:textId="3110507C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Заверяет своей подписью составленные им документы по несохранным перевозкам, в том числе с применением ЭЦП при составлении их в электронной форме с применением АСУ</w:t>
            </w:r>
          </w:p>
          <w:p w14:paraId="2FC23878" w14:textId="56928846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ТД_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Делает отметки в соответствующих учетных документах о выгруженной на склад поврежденной части груза</w:t>
            </w:r>
          </w:p>
          <w:p w14:paraId="0E2CD343" w14:textId="77777777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20E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Делает отметку о составленном коммерческом акте в перевозочном документе при выдаче груза в предусмотренных случаях</w:t>
            </w:r>
          </w:p>
          <w:p w14:paraId="24B75F6E" w14:textId="1722C03A" w:rsidR="00E20EF2" w:rsidRDefault="00E20EF2" w:rsidP="00E20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ает в установленные сроки оперативное донесение </w:t>
            </w:r>
            <w:r w:rsidR="00A736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 факту обнаружения несохранности по результатам выгрузки (выдачи) груза грузополучателю</w:t>
            </w:r>
          </w:p>
        </w:tc>
      </w:tr>
      <w:tr w:rsidR="00F30DE2" w:rsidRPr="00696AA3" w14:paraId="00BBC622" w14:textId="77777777" w:rsidTr="00033548">
        <w:trPr>
          <w:trHeight w:val="30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6AAF4" w14:textId="77777777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281C" w14:textId="1227213F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40480D4" w14:textId="02333898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заполнять учетные документы по несохранным перевозкам во внутриреспубликанском и международном сообщении установленной формы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BCF29DE" w14:textId="020ED65F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случаи несохранных перевозок, подлежащие оформлению коммерческим актом, своевременно информировать о них руководство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58E91447" w14:textId="5BE598E3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описывать выявленный случай несохранной перевозки с необходимой достоверностью, полнотой и точностью</w:t>
            </w:r>
          </w:p>
        </w:tc>
      </w:tr>
      <w:tr w:rsidR="00F30DE2" w:rsidRPr="00696AA3" w14:paraId="2F6ECDA9" w14:textId="77777777" w:rsidTr="00033548">
        <w:trPr>
          <w:trHeight w:val="21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EDB12" w14:textId="77777777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88738" w14:textId="0BF536E7" w:rsidR="00F30DE2" w:rsidRPr="00F30DE2" w:rsidRDefault="006A7128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F30DE2"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F30DE2"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8C84AC1" w14:textId="484B5487" w:rsidR="00F30DE2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несохранным перевозкам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6E8BF08" w14:textId="0CF698A0" w:rsidR="00F30DE2" w:rsidRPr="001B33D1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3571935" w14:textId="01613703" w:rsidR="00F30DE2" w:rsidRPr="00696AA3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744EC8" w:rsidRPr="00696AA3" w14:paraId="00341118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DFE1" w14:textId="77777777" w:rsidR="00744EC8" w:rsidRPr="00696AA3" w:rsidRDefault="00744EC8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A20" w14:textId="6B49D830" w:rsidR="00744EC8" w:rsidRPr="00F30DE2" w:rsidRDefault="00F30DE2" w:rsidP="00E6629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79DF53DF" w14:textId="77777777" w:rsidR="00EE57F8" w:rsidRDefault="00EE57F8" w:rsidP="002651A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E2EBC29" w14:textId="015A3FE2" w:rsidR="002651A1" w:rsidRPr="009D419F" w:rsidRDefault="002651A1" w:rsidP="002651A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B7A91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21F53E26" w14:textId="77777777" w:rsidR="002651A1" w:rsidRPr="00116547" w:rsidRDefault="002651A1" w:rsidP="002651A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2651A1" w:rsidRPr="007147F2" w14:paraId="069AA032" w14:textId="77777777" w:rsidTr="00850C5C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DF5B2" w14:textId="3F14B285" w:rsidR="002651A1" w:rsidRPr="007147F2" w:rsidRDefault="002651A1" w:rsidP="00850C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 w:rsidR="00DB7A9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788DB" w14:textId="17321A71" w:rsidR="002651A1" w:rsidRPr="007147F2" w:rsidRDefault="002651A1" w:rsidP="009424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документы по результатам </w:t>
            </w:r>
            <w:r w:rsidR="00942452"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контроля уполномоченными государственными органами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9EF35" w14:textId="77777777" w:rsidR="002651A1" w:rsidRPr="007147F2" w:rsidRDefault="002651A1" w:rsidP="00850C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C5FAC7E" w14:textId="2D283A65" w:rsidR="002651A1" w:rsidRDefault="002651A1" w:rsidP="002651A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14:paraId="4F2B7384" w14:textId="77777777" w:rsidTr="00033548">
        <w:tc>
          <w:tcPr>
            <w:tcW w:w="1838" w:type="dxa"/>
          </w:tcPr>
          <w:p w14:paraId="44BC4F71" w14:textId="644A493D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10E88ADF" w14:textId="77777777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акт вскрытия вагона, контейнера или груза при досмотре его представителями уполномоченных государственных органов, в т.ч. с использованием АСУ </w:t>
            </w:r>
          </w:p>
          <w:p w14:paraId="4424468F" w14:textId="77777777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соответствующие учетные документы при выгрузке груза по результатам досмотра в склад, в т.ч. с использованием АСУ</w:t>
            </w:r>
          </w:p>
          <w:p w14:paraId="3EB3A29B" w14:textId="77777777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соответствующие учетные документы при пломбировании вагона/контейнера после проведения досмотра уполномоченными государственными органами, в т.ч. с использованием АСУ</w:t>
            </w:r>
          </w:p>
          <w:p w14:paraId="0C71F92A" w14:textId="77777777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акты общей формы на задержку вагонов для проведения досмотра уполномоченными государственными органами, в т.ч. с использованием АСУ</w:t>
            </w:r>
          </w:p>
          <w:p w14:paraId="0740773F" w14:textId="0B708678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Передает оформленные акты (в бумажной форме) в товарную контору для приложения к перевозочным документам и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проставления в перевозочных документах соответствующих отметок</w:t>
            </w:r>
          </w:p>
        </w:tc>
      </w:tr>
      <w:tr w:rsidR="00F30DE2" w:rsidRPr="007147F2" w14:paraId="1B071DE1" w14:textId="77777777" w:rsidTr="00033548">
        <w:trPr>
          <w:trHeight w:val="12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AB52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B4236" w14:textId="05D62C2E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D28385D" w14:textId="1CB5CF15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заполнять акты установленной формы при перевозках во внутриреспубликанском и международном сообщении </w:t>
            </w:r>
          </w:p>
        </w:tc>
      </w:tr>
      <w:tr w:rsidR="00F30DE2" w:rsidRPr="007147F2" w14:paraId="6EFBF39A" w14:textId="77777777" w:rsidTr="00033548">
        <w:trPr>
          <w:trHeight w:val="2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963D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89676" w14:textId="363F384E" w:rsidR="00F30DE2" w:rsidRPr="00F30DE2" w:rsidRDefault="006A712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F30DE2"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F30DE2"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1E0E477" w14:textId="5EBEB64F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BA97A87" w14:textId="5964A96E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взаимодействия с уполномоченными государственными органами при выполнении перевозок грузов</w:t>
            </w:r>
          </w:p>
          <w:p w14:paraId="6FCE69F4" w14:textId="5564E790" w:rsidR="00F30DE2" w:rsidRPr="001B33D1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</w:t>
            </w:r>
            <w:r w:rsidRPr="001B33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CE381EB" w14:textId="294F2051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942452" w:rsidRPr="007147F2" w14:paraId="798B2F3B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65CD" w14:textId="77777777" w:rsidR="00942452" w:rsidRPr="007147F2" w:rsidRDefault="0094245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2EE" w14:textId="1B146A9D" w:rsidR="0094245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688075BF" w14:textId="5AA4C75B" w:rsidR="00744EC8" w:rsidRDefault="00744EC8" w:rsidP="00744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FD0328" w14:textId="5D508905" w:rsidR="003B6473" w:rsidRPr="009D419F" w:rsidRDefault="003B6473" w:rsidP="003B647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3B6EE82E" w14:textId="77777777" w:rsidR="003B6473" w:rsidRPr="00116547" w:rsidRDefault="003B6473" w:rsidP="003B647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3B6473" w:rsidRPr="00C303B5" w14:paraId="4F4430D5" w14:textId="77777777" w:rsidTr="009D056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DED9A" w14:textId="6402EDD7" w:rsidR="003B6473" w:rsidRPr="00C303B5" w:rsidRDefault="003B6473" w:rsidP="009D05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303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EBF5" w14:textId="77777777" w:rsidR="003B6473" w:rsidRPr="00C303B5" w:rsidRDefault="003B6473" w:rsidP="009D0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sz w:val="26"/>
                <w:szCs w:val="26"/>
              </w:rPr>
              <w:t>Взаимодействует с клиентами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90CFE" w14:textId="77777777" w:rsidR="003B6473" w:rsidRPr="00C303B5" w:rsidRDefault="003B6473" w:rsidP="009D05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06123CF0" w14:textId="77777777" w:rsidR="003B6473" w:rsidRPr="00E650C1" w:rsidRDefault="003B6473" w:rsidP="003B647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:rsidRPr="00C303B5" w14:paraId="7EF84A93" w14:textId="77777777" w:rsidTr="00033548">
        <w:trPr>
          <w:trHeight w:val="24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889B3" w14:textId="21CCDB18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C4981" w14:textId="77777777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уведомление клиентов и получает уведомления от клиентов, связанные с выполнением трудовых функций</w:t>
            </w:r>
          </w:p>
          <w:p w14:paraId="36BCC5B0" w14:textId="77777777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Консультирует клиентов по вопросам организации и перевозки груза/багажа/грузобагажа в пределах своей компетенции</w:t>
            </w:r>
          </w:p>
          <w:p w14:paraId="02F8B31A" w14:textId="77777777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Собирает информацию от существующих клиентов при проведении анкетирования по вопросам качества транспортного обслуживания (по заданию руководителя)</w:t>
            </w:r>
          </w:p>
          <w:p w14:paraId="19FBAED6" w14:textId="77777777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Собирает информацию о потребностях клиентов, степени их удовлетворенности качеством транспортного обслуживания в процессе взаимодействия</w:t>
            </w:r>
          </w:p>
          <w:p w14:paraId="36874895" w14:textId="676EF8AC" w:rsidR="00033548" w:rsidRPr="00C303B5" w:rsidRDefault="0003354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Раздает готовые рекламные и разъяснительные материалы клиентам в процессе их обслуживания (по заданию руководителя)</w:t>
            </w:r>
          </w:p>
        </w:tc>
      </w:tr>
      <w:tr w:rsidR="00033548" w:rsidRPr="00C303B5" w14:paraId="6828A110" w14:textId="77777777" w:rsidTr="00033548">
        <w:trPr>
          <w:trHeight w:val="105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1F1B291" w14:textId="05FC2129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C869" w14:textId="77777777" w:rsidR="00033548" w:rsidRPr="00F30DE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05C189B" w14:textId="3165258F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давать профессиональные консультации в пределах своей компетенции</w:t>
            </w:r>
          </w:p>
        </w:tc>
      </w:tr>
      <w:tr w:rsidR="00F30DE2" w:rsidRPr="00C303B5" w14:paraId="2F8A2CB2" w14:textId="77777777" w:rsidTr="00033548">
        <w:trPr>
          <w:trHeight w:val="21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1ADEB" w14:textId="77777777" w:rsidR="00F30DE2" w:rsidRPr="00C303B5" w:rsidRDefault="00F30DE2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F663F" w14:textId="23CDC603" w:rsidR="00F30DE2" w:rsidRPr="00F30DE2" w:rsidRDefault="006A7128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F30DE2"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F30DE2"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5F22F5D" w14:textId="27224185" w:rsidR="00F30DE2" w:rsidRPr="00F30DE2" w:rsidRDefault="00F30DE2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профессиональной этики при взаимодействии с клиентами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70FF0A1" w14:textId="683840BD" w:rsidR="00F30DE2" w:rsidRPr="00F30DE2" w:rsidRDefault="00F30DE2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работы с бумажными и электронными анкетами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527A0E79" w14:textId="234C961D" w:rsidR="00F30DE2" w:rsidRPr="00C303B5" w:rsidRDefault="00F30DE2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3B6473" w:rsidRPr="00C303B5" w14:paraId="2452C199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3AC1" w14:textId="77777777" w:rsidR="003B6473" w:rsidRPr="00C303B5" w:rsidRDefault="003B6473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03B5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064" w14:textId="5118800E" w:rsidR="003B6473" w:rsidRPr="00F30DE2" w:rsidRDefault="00F30DE2" w:rsidP="009D056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7E80D1C9" w14:textId="77777777" w:rsidR="003B6473" w:rsidRDefault="003B6473" w:rsidP="00744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0AAE32" w14:textId="31D10302" w:rsidR="002858F4" w:rsidRPr="009D419F" w:rsidRDefault="002858F4" w:rsidP="002858F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3979D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Код и наименование обобщенной трудовой функции</w:t>
      </w:r>
    </w:p>
    <w:p w14:paraId="617FC5E7" w14:textId="1FCD0166" w:rsidR="002858F4" w:rsidRPr="00F30DE2" w:rsidRDefault="002858F4" w:rsidP="002858F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3979D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30DE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9D419F">
        <w:rPr>
          <w:rFonts w:ascii="Times New Roman" w:hAnsi="Times New Roman" w:cs="Times New Roman"/>
          <w:sz w:val="30"/>
          <w:szCs w:val="30"/>
        </w:rPr>
        <w:t xml:space="preserve">Выполнение технологических операций по осмотру в коммерческом отношении </w:t>
      </w:r>
      <w:r w:rsidR="00FC2E7A" w:rsidRPr="00FC2E7A">
        <w:rPr>
          <w:rFonts w:ascii="Times New Roman" w:hAnsi="Times New Roman" w:cs="Times New Roman"/>
          <w:sz w:val="30"/>
          <w:szCs w:val="30"/>
        </w:rPr>
        <w:t>транспортных средств и контейнеров</w:t>
      </w:r>
      <w:r w:rsidR="00F30DE2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2858F4" w14:paraId="5B5D1386" w14:textId="77777777" w:rsidTr="00850C5C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938351B" w14:textId="2FB82B3F" w:rsidR="002858F4" w:rsidRPr="009D419F" w:rsidRDefault="002858F4" w:rsidP="00850C5C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</w:tcPr>
          <w:p w14:paraId="7C5A4058" w14:textId="77777777" w:rsidR="002858F4" w:rsidRDefault="002858F4" w:rsidP="00850C5C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6373C5" w14:textId="77777777" w:rsidR="002858F4" w:rsidRPr="009D419F" w:rsidRDefault="002858F4" w:rsidP="00850C5C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D419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1CC2D60C" w14:textId="77777777" w:rsidR="002858F4" w:rsidRPr="00E650C1" w:rsidRDefault="002858F4" w:rsidP="002858F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4670"/>
        <w:gridCol w:w="3221"/>
      </w:tblGrid>
      <w:tr w:rsidR="002858F4" w:rsidRPr="007147F2" w14:paraId="72BB21A0" w14:textId="77777777" w:rsidTr="007147F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94889" w14:textId="77777777" w:rsidR="002858F4" w:rsidRPr="007147F2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809D" w14:textId="475FE468" w:rsidR="002858F4" w:rsidRPr="007147F2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306DE" w14:textId="44CA3F6D" w:rsidR="002858F4" w:rsidRPr="007147F2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2858F4" w:rsidRPr="007147F2" w14:paraId="3A4FA877" w14:textId="77777777" w:rsidTr="007147F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5F30F" w14:textId="77777777" w:rsidR="002858F4" w:rsidRPr="007147F2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>4323-023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65288" w14:textId="77777777" w:rsidR="002858F4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>Приемосдатчик груза и багажа</w:t>
            </w:r>
          </w:p>
          <w:p w14:paraId="4F4A4AB5" w14:textId="2491A766" w:rsidR="00696AA3" w:rsidRPr="00696AA3" w:rsidRDefault="00696AA3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7E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(3-6 разряда)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EDCC" w14:textId="77777777" w:rsidR="002858F4" w:rsidRPr="007147F2" w:rsidRDefault="002858F4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62C216DC" w14:textId="77777777" w:rsidR="002858F4" w:rsidRPr="00E650C1" w:rsidRDefault="002858F4" w:rsidP="002858F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7"/>
        <w:gridCol w:w="5157"/>
      </w:tblGrid>
      <w:tr w:rsidR="009D0568" w:rsidRPr="007147F2" w14:paraId="2B4F4961" w14:textId="77777777" w:rsidTr="00850C5C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F3E9FC" w14:textId="77777777" w:rsidR="002858F4" w:rsidRPr="007147F2" w:rsidRDefault="002858F4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EBCFA1" w14:textId="77777777" w:rsidR="00794CE2" w:rsidRDefault="00794CE2" w:rsidP="00794CE2">
            <w:pPr>
              <w:pStyle w:val="af2"/>
              <w:numPr>
                <w:ilvl w:val="0"/>
                <w:numId w:val="7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Профессиональная подготовка/ переподготовка рабочих, служащих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328919FF" w14:textId="77777777" w:rsidR="00794CE2" w:rsidRDefault="00794CE2" w:rsidP="00794CE2">
            <w:pPr>
              <w:pStyle w:val="af2"/>
              <w:numPr>
                <w:ilvl w:val="0"/>
                <w:numId w:val="7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овышени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е</w:t>
            </w: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 xml:space="preserve"> квалификации рабочих (служащих)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  <w:p w14:paraId="456769B6" w14:textId="11CF3CFF" w:rsidR="002858F4" w:rsidRPr="007147F2" w:rsidRDefault="00794CE2" w:rsidP="00794CE2">
            <w:pPr>
              <w:pStyle w:val="af2"/>
              <w:numPr>
                <w:ilvl w:val="0"/>
                <w:numId w:val="7"/>
              </w:num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5E4ADF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Профессионально-техническое образование</w:t>
            </w:r>
            <w:r w:rsidR="009D0568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.</w:t>
            </w:r>
          </w:p>
        </w:tc>
      </w:tr>
      <w:tr w:rsidR="009D0568" w:rsidRPr="007147F2" w14:paraId="311E785A" w14:textId="77777777" w:rsidTr="00850C5C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D50C" w14:textId="77777777" w:rsidR="002858F4" w:rsidRPr="007147F2" w:rsidRDefault="002858F4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F9CA" w14:textId="16BB740F" w:rsidR="002858F4" w:rsidRPr="007147F2" w:rsidRDefault="00F30DE2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7147F2" w14:paraId="3F1B9595" w14:textId="77777777" w:rsidTr="00850C5C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BD07D" w14:textId="77777777" w:rsidR="002858F4" w:rsidRPr="007147F2" w:rsidRDefault="002858F4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7A3A4D" w14:textId="30601A4C" w:rsidR="002858F4" w:rsidRPr="007147F2" w:rsidRDefault="00F30DE2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D0568" w:rsidRPr="007147F2" w14:paraId="44DC4887" w14:textId="77777777" w:rsidTr="00850C5C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46477A" w14:textId="77777777" w:rsidR="002858F4" w:rsidRPr="007147F2" w:rsidRDefault="002858F4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30DEB3" w14:textId="71DDADF2" w:rsidR="002858F4" w:rsidRPr="007147F2" w:rsidRDefault="00F30DE2" w:rsidP="00850C5C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</w:t>
            </w:r>
          </w:p>
        </w:tc>
      </w:tr>
    </w:tbl>
    <w:p w14:paraId="51D7322B" w14:textId="77777777" w:rsidR="002858F4" w:rsidRPr="00116547" w:rsidRDefault="002858F4" w:rsidP="00285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C6E44" w14:textId="61787773" w:rsidR="002858F4" w:rsidRPr="00116547" w:rsidRDefault="002858F4" w:rsidP="002858F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979D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116547">
        <w:rPr>
          <w:rFonts w:ascii="Times New Roman" w:hAnsi="Times New Roman" w:cs="Times New Roman"/>
          <w:sz w:val="28"/>
          <w:szCs w:val="28"/>
          <w:lang w:val="ru-RU"/>
        </w:rPr>
        <w:t>Трудовая функция</w:t>
      </w:r>
    </w:p>
    <w:p w14:paraId="3D0F0DF4" w14:textId="77777777" w:rsidR="002858F4" w:rsidRPr="00116547" w:rsidRDefault="002858F4" w:rsidP="002858F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2858F4" w:rsidRPr="007147F2" w14:paraId="0422443C" w14:textId="77777777" w:rsidTr="00850C5C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72F06" w14:textId="2ED115DA" w:rsidR="002858F4" w:rsidRPr="007147F2" w:rsidRDefault="002858F4" w:rsidP="002858F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979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A371" w14:textId="009DDD4D" w:rsidR="002858F4" w:rsidRPr="007147F2" w:rsidRDefault="002858F4" w:rsidP="00997E6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>Выполняет операции, связанные с коммерческим осмотром грузового п</w:t>
            </w:r>
            <w:r w:rsidR="00997E6E" w:rsidRPr="007147F2">
              <w:rPr>
                <w:rFonts w:ascii="Times New Roman" w:hAnsi="Times New Roman" w:cs="Times New Roman"/>
                <w:sz w:val="26"/>
                <w:szCs w:val="26"/>
              </w:rPr>
              <w:t>оезда по прибыти</w:t>
            </w:r>
            <w:r w:rsidR="00997E6E"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="00997E6E" w:rsidRPr="007147F2">
              <w:rPr>
                <w:rFonts w:ascii="Times New Roman" w:hAnsi="Times New Roman" w:cs="Times New Roman"/>
                <w:sz w:val="26"/>
                <w:szCs w:val="26"/>
              </w:rPr>
              <w:t>/по отправлению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1EA9D" w14:textId="77777777" w:rsidR="002858F4" w:rsidRPr="007147F2" w:rsidRDefault="002858F4" w:rsidP="00850C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AAFF984" w14:textId="4AB69F47" w:rsidR="002858F4" w:rsidRDefault="002858F4" w:rsidP="002858F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0"/>
      </w:tblGrid>
      <w:tr w:rsidR="00033548" w14:paraId="54C28E71" w14:textId="77777777" w:rsidTr="00033548">
        <w:tc>
          <w:tcPr>
            <w:tcW w:w="1838" w:type="dxa"/>
          </w:tcPr>
          <w:p w14:paraId="4929D9D3" w14:textId="048B1177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7500" w:type="dxa"/>
          </w:tcPr>
          <w:p w14:paraId="6629A991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Получает информацию о поезде, подлежащем коммерческому осмотру, комплект документов на вагоны, технические средства, используемые при осмотре вагонов (при необходимости)</w:t>
            </w:r>
          </w:p>
          <w:p w14:paraId="675B0760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Получает план выполнения осмотра состава от руководителя работ</w:t>
            </w:r>
          </w:p>
          <w:p w14:paraId="2A36D6B4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ТД_3.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осмотр вагонов в коммерческом отношении после закрепления состава поезда в соответствии с действующей инструкцией, в т.ч. с применением имеющихся технических средств</w:t>
            </w:r>
          </w:p>
          <w:p w14:paraId="14D76F4A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ТД_4.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Классифицирует обнаруженную коммерческую неисправность в виде кода установленной формы и сообщает руководителю работ</w:t>
            </w:r>
          </w:p>
          <w:p w14:paraId="27D530B1" w14:textId="77777777" w:rsidR="00033548" w:rsidRPr="00696AA3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ТД_5.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меры к устранению доступа к грузу и передает оперативное донесение установленным порядком (при обнаружении признаков несохранности и/или доступа к грузу)</w:t>
            </w:r>
          </w:p>
          <w:p w14:paraId="65965EDF" w14:textId="38B9C2BA" w:rsidR="00033548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ТД_6. 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Вносит сведения об обнаруженных коммерческих неисправностях в соответствующие учетные формы, в т.ч. с использованием АСУ</w:t>
            </w:r>
          </w:p>
        </w:tc>
      </w:tr>
      <w:tr w:rsidR="00F30DE2" w:rsidRPr="00696AA3" w14:paraId="7D71731F" w14:textId="77777777" w:rsidTr="00033548">
        <w:trPr>
          <w:trHeight w:val="24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03B4" w14:textId="77777777" w:rsidR="00F30DE2" w:rsidRPr="00696AA3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B80D" w14:textId="2E6737AF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508A60F" w14:textId="6D1414BA" w:rsidR="00F30DE2" w:rsidRPr="00696AA3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выполнять коммерческий осмотр вагонов и контейнеров различных типов, в т.ч. с применением имеющихся технических средств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17D77767" w14:textId="69CB40F5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и классифицировать коммерческие неисправности вагонов и контейнеров, кодировать их по установленной системе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621E596" w14:textId="0BD4B933" w:rsidR="00F30DE2" w:rsidRPr="00696AA3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F30DE2" w:rsidRPr="00696AA3" w14:paraId="76071402" w14:textId="77777777" w:rsidTr="00033548">
        <w:trPr>
          <w:trHeight w:val="36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139D" w14:textId="77777777" w:rsidR="00F30DE2" w:rsidRPr="00696AA3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2C58" w14:textId="281484C4" w:rsidR="00F30DE2" w:rsidRPr="00F30DE2" w:rsidRDefault="006A712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F30DE2"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F30DE2"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B42305E" w14:textId="50B44E3C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выполнения коммерческого осмотра вагонов и контейнеров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5465E7E" w14:textId="302A3C2C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классификация и система кодирования коммерческих неисправностей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7A3C12C" w14:textId="5F533ECC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коммерческой отчетности по грузовым перевозкам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0366DB6" w14:textId="179CF7A5" w:rsidR="00F30DE2" w:rsidRPr="00F30DE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обеспечению пожарной безопасности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AE81F57" w14:textId="01B069E3" w:rsidR="00F30DE2" w:rsidRPr="00696AA3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2858F4" w:rsidRPr="00696AA3" w14:paraId="51C3CFED" w14:textId="77777777" w:rsidTr="0003354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A062" w14:textId="77777777" w:rsidR="002858F4" w:rsidRPr="00696AA3" w:rsidRDefault="002858F4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96AA3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B32" w14:textId="5A553F0D" w:rsidR="002858F4" w:rsidRPr="00696AA3" w:rsidRDefault="002858F4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3" w:name="_GoBack"/>
            <w:bookmarkEnd w:id="3"/>
          </w:p>
        </w:tc>
      </w:tr>
    </w:tbl>
    <w:p w14:paraId="654ECC90" w14:textId="77777777" w:rsidR="002858F4" w:rsidRPr="00E650C1" w:rsidRDefault="002858F4" w:rsidP="00744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0DA4B0" w14:textId="53C4BEA5" w:rsidR="00966C21" w:rsidRPr="009D419F" w:rsidRDefault="00966C21" w:rsidP="00966C2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3979D1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850C5C" w:rsidRPr="009D419F">
        <w:rPr>
          <w:rFonts w:ascii="Times New Roman" w:hAnsi="Times New Roman" w:cs="Times New Roman"/>
          <w:sz w:val="30"/>
          <w:szCs w:val="30"/>
          <w:lang w:val="ru-RU"/>
        </w:rPr>
        <w:t>.2</w:t>
      </w:r>
      <w:r w:rsidRPr="009D419F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3B73A4B7" w14:textId="77777777" w:rsidR="00966C21" w:rsidRPr="00116547" w:rsidRDefault="00966C21" w:rsidP="00966C21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966C21" w:rsidRPr="007147F2" w14:paraId="55BD58F4" w14:textId="77777777" w:rsidTr="00850C5C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2E3D5" w14:textId="52D2A5CB" w:rsidR="00966C21" w:rsidRPr="007147F2" w:rsidRDefault="00966C21" w:rsidP="00850C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3979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71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B5D09" w14:textId="19DD3B06" w:rsidR="00966C21" w:rsidRPr="007147F2" w:rsidRDefault="00966C21" w:rsidP="00850C5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sz w:val="26"/>
                <w:szCs w:val="26"/>
              </w:rPr>
              <w:t>Производит осмотр в коммерческом отношении транспортных средств и контейнеров, связанный с выполнением с ними грузовых операций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D095F" w14:textId="77777777" w:rsidR="00966C21" w:rsidRPr="007147F2" w:rsidRDefault="00966C21" w:rsidP="00850C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31234252" w14:textId="77777777" w:rsidR="00966C21" w:rsidRPr="00E650C1" w:rsidRDefault="00966C21" w:rsidP="00966C2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F30DE2" w:rsidRPr="00E650C1" w14:paraId="3BE26E7F" w14:textId="77777777" w:rsidTr="00032F4E">
        <w:trPr>
          <w:trHeight w:val="90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40F18" w14:textId="0E22ADC1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7DB3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ТД_1.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Производит осмотр порожних вагонов в коммерческом отношении перед подачей их на грузовой фронт под погрузку на места общего пользования, при передаче на места необщего 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при приеме с мест необщего пользования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5E2A2A65" w14:textId="4749867E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наличие </w:t>
            </w:r>
            <w:r w:rsidR="00A736D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отметки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 техническом состоянии вагона перед погрузкой и соответствующей записи в перевозочных документах в предусмотренных действующими нормативными документами случаях</w:t>
            </w:r>
          </w:p>
          <w:p w14:paraId="12A953F7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документа об промывке вагона (обработке, дезинфекции, дезактивации) после ранее перевозимого груза в предусмотренных действующими нормативными документами случаях</w:t>
            </w:r>
          </w:p>
          <w:p w14:paraId="0506D418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Производит осмотр груженых вагонов в коммерческом отношении при подаче под выгрузку на местах общего 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 передаче на места необщего 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при приеме с мест необщего пользования</w:t>
            </w:r>
          </w:p>
          <w:p w14:paraId="72035A62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Производит коммерческий осмотр порожних и груженых контейнеров перед подачей на места необщего 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 приеме от грузовладельцев на местах общего и необщего пользования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 выполнении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контейнерами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станции операций сортировки и перегрузки </w:t>
            </w:r>
          </w:p>
          <w:p w14:paraId="05AF4E40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Выявляет, кодирует и регистрирует в установленном порядке выявленные коммерческие неисправности</w:t>
            </w:r>
          </w:p>
          <w:p w14:paraId="3159AF6A" w14:textId="77777777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Корректирует согласованный с маневровым диспетчером порядок подачи и уборки вагонов по результатам коммерческого осмотра вагонов </w:t>
            </w:r>
          </w:p>
          <w:p w14:paraId="06B3D441" w14:textId="58AB37E5" w:rsidR="00F30DE2" w:rsidRPr="007147F2" w:rsidRDefault="00F30DE2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Pr="00F30DE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по результатам осмотра соответствующие учетные документы, в т.ч. с использованием АСУ</w:t>
            </w:r>
          </w:p>
        </w:tc>
      </w:tr>
      <w:tr w:rsidR="00033548" w:rsidRPr="00E650C1" w14:paraId="140C37FC" w14:textId="77777777" w:rsidTr="00033548">
        <w:trPr>
          <w:trHeight w:val="16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E9AD" w14:textId="77777777" w:rsidR="00033548" w:rsidRPr="007147F2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F457" w14:textId="19CEDE5D" w:rsidR="00033548" w:rsidRPr="001E08D6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Pr="001E08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8D364AD" w14:textId="17F63368" w:rsidR="00033548" w:rsidRPr="007147F2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выполнять коммерческий осмотр вагонов и контейнеров различных типов, в т.ч. с применением имеющихся технических средств</w:t>
            </w:r>
            <w:r w:rsidRPr="001E08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0CA2E17" w14:textId="5B1ECF95" w:rsidR="00033548" w:rsidRPr="007147F2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и классифицировать коммерческие неисправности вагонов и контейнеров, кодировать их по установленной системе</w:t>
            </w:r>
            <w:r w:rsidRPr="001E08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47572244" w14:textId="480E66D0" w:rsidR="00033548" w:rsidRPr="001E08D6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вести коммерческую отчетность по грузовым перевозкам</w:t>
            </w:r>
            <w:r w:rsidRPr="001E08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7780676A" w14:textId="3C40B790" w:rsidR="00033548" w:rsidRPr="007147F2" w:rsidRDefault="00033548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применять безопасные методы и приемы работы.</w:t>
            </w:r>
          </w:p>
        </w:tc>
      </w:tr>
      <w:tr w:rsidR="00033548" w:rsidRPr="00E650C1" w14:paraId="0FF596F3" w14:textId="77777777" w:rsidTr="00032F4E">
        <w:trPr>
          <w:trHeight w:val="1665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1D68F76" w14:textId="42D456AE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2C79" w14:textId="56317EC3" w:rsidR="00033548" w:rsidRPr="00DF54AF" w:rsidRDefault="006A712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Функции</w:t>
            </w:r>
            <w:r w:rsidR="00033548"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="00033548" w:rsidRPr="00DF54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25CD00F0" w14:textId="77777777" w:rsidR="00033548" w:rsidRPr="00DF54AF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выполнения коммерческого осмотра вагонов и контейнеров</w:t>
            </w:r>
            <w:r w:rsidRPr="00DF54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4A9CF01" w14:textId="77777777" w:rsidR="00033548" w:rsidRPr="009A5D2C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классификация и система кодирования коммерческих неисправностей</w:t>
            </w:r>
            <w:r w:rsidRPr="009A5D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41772EB5" w14:textId="77777777" w:rsidR="00033548" w:rsidRPr="009A5D2C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порядок ведения коммерческой отчетности по грузовым перевозкам</w:t>
            </w:r>
            <w:r w:rsidRPr="009A5D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1447AB53" w14:textId="77777777" w:rsidR="00033548" w:rsidRPr="009A5D2C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обеспечению пожарной безопасности</w:t>
            </w:r>
            <w:r w:rsidRPr="009A5D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6F4A4994" w14:textId="1C845344" w:rsidR="00033548" w:rsidRPr="007147F2" w:rsidRDefault="00033548" w:rsidP="0003354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передачи информационных сообщений по кругу должностных обязанностей</w:t>
            </w:r>
          </w:p>
        </w:tc>
      </w:tr>
      <w:tr w:rsidR="000A490C" w:rsidRPr="00E650C1" w14:paraId="589AFFA6" w14:textId="77777777" w:rsidTr="00850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B64F" w14:textId="77777777" w:rsidR="000A490C" w:rsidRPr="007147F2" w:rsidRDefault="000A490C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3C1" w14:textId="3D371186" w:rsidR="000A490C" w:rsidRPr="007147F2" w:rsidRDefault="007000FF" w:rsidP="002E4E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Объем и перечень </w:t>
            </w:r>
            <w:r w:rsidR="00732F08"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конкретных операций, входящих в трудовые действия по коммер</w:t>
            </w:r>
            <w:r w:rsidR="00920307"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ческому осмотру, зависят от рода</w:t>
            </w:r>
            <w:r w:rsidR="00732F08" w:rsidRPr="007147F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подвижного состава/контейнеров и регламентируются действующими инструктивными документами по выполнению коммерческого осмотра.</w:t>
            </w:r>
          </w:p>
        </w:tc>
      </w:tr>
    </w:tbl>
    <w:p w14:paraId="7A748BCE" w14:textId="77777777" w:rsidR="00744EC8" w:rsidRDefault="00744EC8" w:rsidP="00120B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B05172" w14:textId="56BE6051" w:rsidR="00C50609" w:rsidRPr="009D419F" w:rsidRDefault="00D862F9" w:rsidP="00D862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D419F">
        <w:rPr>
          <w:rFonts w:ascii="Times New Roman" w:hAnsi="Times New Roman" w:cs="Times New Roman"/>
          <w:sz w:val="30"/>
          <w:szCs w:val="30"/>
          <w:lang w:val="ru-RU"/>
        </w:rPr>
        <w:t>Дополнительные сведения:</w:t>
      </w:r>
    </w:p>
    <w:p w14:paraId="567076D1" w14:textId="7C4A346B" w:rsidR="00760B84" w:rsidRDefault="00760B84" w:rsidP="001B33D1">
      <w:pPr>
        <w:pStyle w:val="af2"/>
        <w:spacing w:after="0" w:line="240" w:lineRule="auto"/>
        <w:ind w:left="50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760B84">
        <w:rPr>
          <w:rFonts w:ascii="Times New Roman" w:hAnsi="Times New Roman" w:cs="Times New Roman"/>
          <w:sz w:val="30"/>
          <w:szCs w:val="30"/>
          <w:lang w:val="ru-RU"/>
        </w:rPr>
        <w:t>ребуемый разряд определяется в зависимости от места выполнения операций и способа погрузки и размещения груза.</w:t>
      </w:r>
    </w:p>
    <w:p w14:paraId="45C9D8FE" w14:textId="6B96664E" w:rsidR="00C41889" w:rsidRDefault="00C41889" w:rsidP="00C41889">
      <w:pPr>
        <w:pStyle w:val="af2"/>
        <w:spacing w:after="0" w:line="240" w:lineRule="auto"/>
        <w:ind w:left="502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0" w:type="auto"/>
        <w:tblInd w:w="502" w:type="dxa"/>
        <w:tblLook w:val="04A0" w:firstRow="1" w:lastRow="0" w:firstColumn="1" w:lastColumn="0" w:noHBand="0" w:noVBand="1"/>
      </w:tblPr>
      <w:tblGrid>
        <w:gridCol w:w="1336"/>
        <w:gridCol w:w="1134"/>
        <w:gridCol w:w="6366"/>
      </w:tblGrid>
      <w:tr w:rsidR="00C41889" w:rsidRPr="00C41889" w14:paraId="0D934913" w14:textId="77777777" w:rsidTr="00C41889">
        <w:tc>
          <w:tcPr>
            <w:tcW w:w="1336" w:type="dxa"/>
          </w:tcPr>
          <w:p w14:paraId="5ECEFA99" w14:textId="29A36131" w:rsidR="00C41889" w:rsidRPr="00C41889" w:rsidRDefault="00C41889" w:rsidP="00C41889">
            <w:pPr>
              <w:pStyle w:val="af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Трудовая функция</w:t>
            </w:r>
          </w:p>
        </w:tc>
        <w:tc>
          <w:tcPr>
            <w:tcW w:w="1134" w:type="dxa"/>
          </w:tcPr>
          <w:p w14:paraId="4570AF13" w14:textId="1592E066" w:rsidR="00C41889" w:rsidRPr="00C41889" w:rsidRDefault="00C41889" w:rsidP="00C41889">
            <w:pPr>
              <w:pStyle w:val="af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Разряд</w:t>
            </w:r>
          </w:p>
        </w:tc>
        <w:tc>
          <w:tcPr>
            <w:tcW w:w="6366" w:type="dxa"/>
          </w:tcPr>
          <w:p w14:paraId="0EF95089" w14:textId="4D0FB3E4" w:rsidR="00C41889" w:rsidRPr="00C41889" w:rsidRDefault="00C41889" w:rsidP="00C41889">
            <w:pPr>
              <w:pStyle w:val="af2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Условия применения</w:t>
            </w:r>
          </w:p>
        </w:tc>
      </w:tr>
      <w:tr w:rsidR="00427CCC" w:rsidRPr="00C41889" w14:paraId="2802B06F" w14:textId="77777777" w:rsidTr="00C41889">
        <w:tc>
          <w:tcPr>
            <w:tcW w:w="1336" w:type="dxa"/>
            <w:vMerge w:val="restart"/>
          </w:tcPr>
          <w:p w14:paraId="6667254F" w14:textId="5C1AA2DF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7A0F">
              <w:rPr>
                <w:bCs/>
                <w:spacing w:val="-20"/>
                <w:sz w:val="26"/>
                <w:szCs w:val="26"/>
                <w:lang w:val="be-BY"/>
              </w:rPr>
              <w:t>01.01</w:t>
            </w:r>
            <w:r>
              <w:rPr>
                <w:bCs/>
                <w:spacing w:val="-20"/>
                <w:sz w:val="26"/>
                <w:szCs w:val="26"/>
                <w:lang w:val="be-BY"/>
              </w:rPr>
              <w:t>-01.03, 02.01-02.04, 03.01-03.02, 04.01-04.05, 05.02</w:t>
            </w:r>
          </w:p>
        </w:tc>
        <w:tc>
          <w:tcPr>
            <w:tcW w:w="1134" w:type="dxa"/>
          </w:tcPr>
          <w:p w14:paraId="1E0F2583" w14:textId="4D9698C4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366" w:type="dxa"/>
          </w:tcPr>
          <w:p w14:paraId="08EBCD45" w14:textId="77777777" w:rsidR="00427CCC" w:rsidRDefault="00427CCC" w:rsidP="006C750E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 грузовом движении - п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ри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работе на железнодорожн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ом, 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м, 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морск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м, 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речн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 транспорт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е с грузами, погруженными насыпью и навалом.</w:t>
            </w:r>
          </w:p>
          <w:p w14:paraId="461ED5F3" w14:textId="5329E2BA" w:rsidR="00427CCC" w:rsidRPr="00EA6C96" w:rsidRDefault="00427CCC" w:rsidP="006C750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пассажирском движении -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 работе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с багажом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в стационарных и автоматических камерах хранения железнодорожных вокзалов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427CCC" w:rsidRPr="00C41889" w14:paraId="468B36E9" w14:textId="77777777" w:rsidTr="00C41889">
        <w:tc>
          <w:tcPr>
            <w:tcW w:w="1336" w:type="dxa"/>
            <w:vMerge/>
          </w:tcPr>
          <w:p w14:paraId="0A374E0C" w14:textId="77777777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6B9CCEC" w14:textId="256F6594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366" w:type="dxa"/>
          </w:tcPr>
          <w:p w14:paraId="513413B0" w14:textId="1BA4A76D" w:rsidR="00427CCC" w:rsidRPr="008206B5" w:rsidRDefault="00427CCC" w:rsidP="00C41889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В грузовом движении -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 работе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со всеми грузами, кроме погруженных насыпью и навалом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 путях промышленного железнодорожного транспорта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, на при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станях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причалах, в аэропортах.</w:t>
            </w:r>
          </w:p>
          <w:p w14:paraId="20F733CE" w14:textId="60EBEBC2" w:rsidR="00427CCC" w:rsidRPr="00EA6C96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пассажирском движении -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 работе в багажных отделениях железнодорожных вокзалов, вокзалов внутреннего водного транспорта, морских портов, аэропортов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с багажом и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грузобагажом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физических лиц.</w:t>
            </w:r>
          </w:p>
        </w:tc>
      </w:tr>
      <w:tr w:rsidR="00427CCC" w:rsidRPr="00C41889" w14:paraId="3B3F77C4" w14:textId="77777777" w:rsidTr="00C41889">
        <w:tc>
          <w:tcPr>
            <w:tcW w:w="1336" w:type="dxa"/>
            <w:vMerge/>
          </w:tcPr>
          <w:p w14:paraId="65C650A6" w14:textId="77777777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0410DF81" w14:textId="3D98B875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366" w:type="dxa"/>
          </w:tcPr>
          <w:p w14:paraId="53F5AFBB" w14:textId="6CCB8613" w:rsidR="00427CCC" w:rsidRPr="008206B5" w:rsidRDefault="00427CCC" w:rsidP="00EA6C96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В грузовом движении -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при работе на путях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общего и необщего пользования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железнодорожного транспорта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со всеми грузами, кроме погруженных насыпью и навалом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165AFA42" w14:textId="4280A711" w:rsidR="00427CCC" w:rsidRPr="00C41889" w:rsidRDefault="00427CCC" w:rsidP="00EA6C96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пассажирском движении – при работе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грузобагажом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юридических лиц на всех видах транспорта, </w:t>
            </w:r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багаж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ом</w:t>
            </w:r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 </w:t>
            </w:r>
            <w:proofErr w:type="spellStart"/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грузобагаж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ом</w:t>
            </w:r>
            <w:proofErr w:type="spellEnd"/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физических и юридических лиц при работе в багажных вагонах.</w:t>
            </w:r>
          </w:p>
        </w:tc>
      </w:tr>
      <w:tr w:rsidR="00427CCC" w:rsidRPr="00C41889" w14:paraId="3D07C1E1" w14:textId="77777777" w:rsidTr="00C41889">
        <w:tc>
          <w:tcPr>
            <w:tcW w:w="1336" w:type="dxa"/>
            <w:vMerge/>
          </w:tcPr>
          <w:p w14:paraId="0CE2601D" w14:textId="77777777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14:paraId="638DFE11" w14:textId="26E9243E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366" w:type="dxa"/>
          </w:tcPr>
          <w:p w14:paraId="5958C198" w14:textId="4674D474" w:rsidR="00427CCC" w:rsidRPr="00427CCC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 грузовом движении - 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 работе с грузами,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перевозимых на открытом подвижном составе, размещение и крепление которых производится по техническим условиям размещения и крепления грузов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или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 чертежам и схемам, не предусмотренным техническими условиями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41889" w:rsidRPr="00C41889" w14:paraId="148969C4" w14:textId="77777777" w:rsidTr="00C41889">
        <w:tc>
          <w:tcPr>
            <w:tcW w:w="1336" w:type="dxa"/>
          </w:tcPr>
          <w:p w14:paraId="6DA5B086" w14:textId="7C00392E" w:rsidR="00C41889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Cs/>
                <w:spacing w:val="-20"/>
                <w:sz w:val="26"/>
                <w:szCs w:val="26"/>
                <w:lang w:val="be-BY"/>
              </w:rPr>
              <w:lastRenderedPageBreak/>
              <w:t>03.03</w:t>
            </w:r>
          </w:p>
        </w:tc>
        <w:tc>
          <w:tcPr>
            <w:tcW w:w="1134" w:type="dxa"/>
          </w:tcPr>
          <w:p w14:paraId="0871F214" w14:textId="5C85A81E" w:rsidR="00C41889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366" w:type="dxa"/>
          </w:tcPr>
          <w:p w14:paraId="1660A43D" w14:textId="1B47AF72" w:rsidR="00C41889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пассажирском движении – при работе с </w:t>
            </w:r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багаж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ом</w:t>
            </w:r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 </w:t>
            </w:r>
            <w:proofErr w:type="spellStart"/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грузобагаж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ом</w:t>
            </w:r>
            <w:proofErr w:type="spellEnd"/>
            <w:r w:rsidRPr="00427CC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физических и юридических лиц при работе в багажных вагонах.</w:t>
            </w:r>
          </w:p>
        </w:tc>
      </w:tr>
      <w:tr w:rsidR="00427CCC" w:rsidRPr="00C41889" w14:paraId="16FEBB8D" w14:textId="77777777" w:rsidTr="00C41889">
        <w:tc>
          <w:tcPr>
            <w:tcW w:w="1336" w:type="dxa"/>
            <w:vMerge w:val="restart"/>
          </w:tcPr>
          <w:p w14:paraId="76AB411E" w14:textId="00894239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bCs/>
                <w:spacing w:val="-20"/>
                <w:sz w:val="26"/>
                <w:szCs w:val="26"/>
                <w:lang w:val="be-BY"/>
              </w:rPr>
              <w:t>05.01</w:t>
            </w:r>
          </w:p>
        </w:tc>
        <w:tc>
          <w:tcPr>
            <w:tcW w:w="1134" w:type="dxa"/>
          </w:tcPr>
          <w:p w14:paraId="22EE0F97" w14:textId="298276AA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366" w:type="dxa"/>
          </w:tcPr>
          <w:p w14:paraId="21D8D8B7" w14:textId="641176F1" w:rsidR="00427CCC" w:rsidRPr="00C41889" w:rsidRDefault="00427CCC" w:rsidP="00427C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 грузовом движении - п</w:t>
            </w:r>
            <w:proofErr w:type="spellStart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ри</w:t>
            </w:r>
            <w:proofErr w:type="spellEnd"/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работе на железнодорожн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ом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транспорт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е с грузами, погруженными насыпью и навалом.</w:t>
            </w:r>
          </w:p>
        </w:tc>
      </w:tr>
      <w:tr w:rsidR="00427CCC" w:rsidRPr="00C41889" w14:paraId="65708A9C" w14:textId="77777777" w:rsidTr="00C41889">
        <w:tc>
          <w:tcPr>
            <w:tcW w:w="1336" w:type="dxa"/>
            <w:vMerge/>
          </w:tcPr>
          <w:p w14:paraId="75DB491D" w14:textId="77777777" w:rsidR="00427CCC" w:rsidRDefault="00427CCC" w:rsidP="00C41889">
            <w:pPr>
              <w:pStyle w:val="af2"/>
              <w:spacing w:line="240" w:lineRule="auto"/>
              <w:ind w:left="0"/>
              <w:jc w:val="both"/>
              <w:rPr>
                <w:bCs/>
                <w:spacing w:val="-20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14:paraId="7890CDB3" w14:textId="0D0CEF52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366" w:type="dxa"/>
          </w:tcPr>
          <w:p w14:paraId="66304915" w14:textId="43D43E94" w:rsidR="00427CCC" w:rsidRPr="00427CCC" w:rsidRDefault="00427CCC" w:rsidP="00427C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В грузовом движении -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при работе на путях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общего и необщего пользования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железнодорожного транспорта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со всеми грузами, кроме погруженных насыпью и навалом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</w:tr>
      <w:tr w:rsidR="00427CCC" w:rsidRPr="00C41889" w14:paraId="23C41962" w14:textId="77777777" w:rsidTr="00C41889">
        <w:tc>
          <w:tcPr>
            <w:tcW w:w="1336" w:type="dxa"/>
            <w:vMerge/>
          </w:tcPr>
          <w:p w14:paraId="55CAA170" w14:textId="77777777" w:rsidR="00427CCC" w:rsidRDefault="00427CCC" w:rsidP="00C41889">
            <w:pPr>
              <w:pStyle w:val="af2"/>
              <w:spacing w:line="240" w:lineRule="auto"/>
              <w:ind w:left="0"/>
              <w:jc w:val="both"/>
              <w:rPr>
                <w:bCs/>
                <w:spacing w:val="-20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14:paraId="59A0351B" w14:textId="103B08FB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366" w:type="dxa"/>
          </w:tcPr>
          <w:p w14:paraId="72222A77" w14:textId="1D744300" w:rsidR="00427CCC" w:rsidRPr="00C41889" w:rsidRDefault="00427CCC" w:rsidP="00C41889">
            <w:pPr>
              <w:pStyle w:val="a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В грузовом движении - 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 работе с грузами,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перевозимых на открытом подвижном составе, размещение и крепление которых производится по техническим условиям размещения и крепления грузов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или </w:t>
            </w:r>
            <w:r w:rsidRPr="008206B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 чертежам и схемам, не предусмотренным техническими условиями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.</w:t>
            </w:r>
          </w:p>
        </w:tc>
      </w:tr>
    </w:tbl>
    <w:p w14:paraId="03DFBCF8" w14:textId="396128AC" w:rsidR="00C41889" w:rsidRDefault="00C41889" w:rsidP="00C41889">
      <w:pPr>
        <w:pStyle w:val="af2"/>
        <w:spacing w:after="0" w:line="240" w:lineRule="auto"/>
        <w:ind w:left="502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D6F9DC9" w14:textId="77777777" w:rsidR="008206B5" w:rsidRPr="008206B5" w:rsidRDefault="008206B5" w:rsidP="008206B5">
      <w:pPr>
        <w:pStyle w:val="af2"/>
        <w:spacing w:after="0" w:line="240" w:lineRule="auto"/>
        <w:ind w:left="502"/>
        <w:jc w:val="both"/>
        <w:rPr>
          <w:rFonts w:ascii="Times New Roman" w:hAnsi="Times New Roman" w:cs="Times New Roman"/>
          <w:sz w:val="30"/>
          <w:szCs w:val="30"/>
        </w:rPr>
      </w:pPr>
    </w:p>
    <w:sectPr w:rsidR="008206B5" w:rsidRPr="008206B5" w:rsidSect="008E3A3B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6AA9DB" w16cex:dateUtc="2023-01-12T12:46:00Z"/>
  <w16cex:commentExtensible w16cex:durableId="276AAA0F" w16cex:dateUtc="2023-01-12T12:47:00Z"/>
  <w16cex:commentExtensible w16cex:durableId="276AB018" w16cex:dateUtc="2023-01-12T13:13:00Z"/>
  <w16cex:commentExtensible w16cex:durableId="276AB0B8" w16cex:dateUtc="2023-01-12T13:15:00Z"/>
  <w16cex:commentExtensible w16cex:durableId="276AA440" w16cex:dateUtc="2023-01-12T12:22:00Z"/>
  <w16cex:commentExtensible w16cex:durableId="276AA48F" w16cex:dateUtc="2023-01-12T12:23:00Z"/>
  <w16cex:commentExtensible w16cex:durableId="276AAE6E" w16cex:dateUtc="2023-01-12T13:06:00Z"/>
  <w16cex:commentExtensible w16cex:durableId="276AAEC8" w16cex:dateUtc="2023-01-12T13:07:00Z"/>
  <w16cex:commentExtensible w16cex:durableId="276AA3EF" w16cex:dateUtc="2023-01-12T12:21:00Z"/>
  <w16cex:commentExtensible w16cex:durableId="276A6076" w16cex:dateUtc="2023-01-12T07:33:00Z"/>
  <w16cex:commentExtensible w16cex:durableId="276A60FB" w16cex:dateUtc="2023-01-12T07:35:00Z"/>
  <w16cex:commentExtensible w16cex:durableId="276A620D" w16cex:dateUtc="2023-01-12T07:40:00Z"/>
  <w16cex:commentExtensible w16cex:durableId="276A6237" w16cex:dateUtc="2023-01-12T07:40:00Z"/>
  <w16cex:commentExtensible w16cex:durableId="276A626D" w16cex:dateUtc="2023-01-12T07:41:00Z"/>
  <w16cex:commentExtensible w16cex:durableId="276A9C34" w16cex:dateUtc="2023-01-12T11:48:00Z"/>
  <w16cex:commentExtensible w16cex:durableId="276A9D78" w16cex:dateUtc="2023-01-12T11:53:00Z"/>
  <w16cex:commentExtensible w16cex:durableId="276A9CEC" w16cex:dateUtc="2023-01-12T1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6AC7" w14:textId="77777777" w:rsidR="009A09C4" w:rsidRDefault="009A09C4" w:rsidP="00CA5283">
      <w:pPr>
        <w:spacing w:after="0" w:line="240" w:lineRule="auto"/>
      </w:pPr>
      <w:r>
        <w:separator/>
      </w:r>
    </w:p>
  </w:endnote>
  <w:endnote w:type="continuationSeparator" w:id="0">
    <w:p w14:paraId="2A1CB289" w14:textId="77777777" w:rsidR="009A09C4" w:rsidRDefault="009A09C4" w:rsidP="00CA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447E" w14:textId="77777777" w:rsidR="009A09C4" w:rsidRDefault="009A09C4" w:rsidP="00CA5283">
      <w:pPr>
        <w:spacing w:after="0" w:line="240" w:lineRule="auto"/>
      </w:pPr>
      <w:r>
        <w:separator/>
      </w:r>
    </w:p>
  </w:footnote>
  <w:footnote w:type="continuationSeparator" w:id="0">
    <w:p w14:paraId="46D5F01B" w14:textId="77777777" w:rsidR="009A09C4" w:rsidRDefault="009A09C4" w:rsidP="00CA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F0E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623EA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B3870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181C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5E0F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7D15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1E86"/>
    <w:multiLevelType w:val="hybridMultilevel"/>
    <w:tmpl w:val="474EE5F2"/>
    <w:lvl w:ilvl="0" w:tplc="21DEBC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FA28B4"/>
    <w:multiLevelType w:val="hybridMultilevel"/>
    <w:tmpl w:val="4FEA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A"/>
    <w:rsid w:val="000057EF"/>
    <w:rsid w:val="00007CB2"/>
    <w:rsid w:val="00023218"/>
    <w:rsid w:val="00024DBB"/>
    <w:rsid w:val="00032F4E"/>
    <w:rsid w:val="00033548"/>
    <w:rsid w:val="00052CF6"/>
    <w:rsid w:val="000558BF"/>
    <w:rsid w:val="000603E2"/>
    <w:rsid w:val="00062A98"/>
    <w:rsid w:val="00063A72"/>
    <w:rsid w:val="000656EB"/>
    <w:rsid w:val="00066BC4"/>
    <w:rsid w:val="0006736F"/>
    <w:rsid w:val="000709E6"/>
    <w:rsid w:val="0007636B"/>
    <w:rsid w:val="00077DD9"/>
    <w:rsid w:val="0008019A"/>
    <w:rsid w:val="000821AB"/>
    <w:rsid w:val="00085F76"/>
    <w:rsid w:val="00096C90"/>
    <w:rsid w:val="00097668"/>
    <w:rsid w:val="000A0724"/>
    <w:rsid w:val="000A490C"/>
    <w:rsid w:val="000A7560"/>
    <w:rsid w:val="000D394C"/>
    <w:rsid w:val="000D3F8D"/>
    <w:rsid w:val="000E31CE"/>
    <w:rsid w:val="000E4A3A"/>
    <w:rsid w:val="00106F11"/>
    <w:rsid w:val="001132FB"/>
    <w:rsid w:val="0011606D"/>
    <w:rsid w:val="00116547"/>
    <w:rsid w:val="00120BFD"/>
    <w:rsid w:val="00134FC9"/>
    <w:rsid w:val="001433A3"/>
    <w:rsid w:val="0015707F"/>
    <w:rsid w:val="00163A7F"/>
    <w:rsid w:val="00167403"/>
    <w:rsid w:val="001677BB"/>
    <w:rsid w:val="00174B48"/>
    <w:rsid w:val="00180553"/>
    <w:rsid w:val="00196A40"/>
    <w:rsid w:val="001A1C9A"/>
    <w:rsid w:val="001B33D1"/>
    <w:rsid w:val="001B349E"/>
    <w:rsid w:val="001C7C05"/>
    <w:rsid w:val="001D26CE"/>
    <w:rsid w:val="001D2CA7"/>
    <w:rsid w:val="001E08D6"/>
    <w:rsid w:val="001F605F"/>
    <w:rsid w:val="002009CE"/>
    <w:rsid w:val="00200CF1"/>
    <w:rsid w:val="002128CC"/>
    <w:rsid w:val="002132A6"/>
    <w:rsid w:val="00226099"/>
    <w:rsid w:val="00232CB7"/>
    <w:rsid w:val="00243114"/>
    <w:rsid w:val="00264A74"/>
    <w:rsid w:val="00264F17"/>
    <w:rsid w:val="002651A1"/>
    <w:rsid w:val="00271AFC"/>
    <w:rsid w:val="002730A3"/>
    <w:rsid w:val="0028134F"/>
    <w:rsid w:val="002858F4"/>
    <w:rsid w:val="00286146"/>
    <w:rsid w:val="00291498"/>
    <w:rsid w:val="002958FD"/>
    <w:rsid w:val="002965F6"/>
    <w:rsid w:val="002A5BA3"/>
    <w:rsid w:val="002D3547"/>
    <w:rsid w:val="002D38FF"/>
    <w:rsid w:val="002E05E4"/>
    <w:rsid w:val="002E3C94"/>
    <w:rsid w:val="002E4E89"/>
    <w:rsid w:val="002E6D23"/>
    <w:rsid w:val="002F7764"/>
    <w:rsid w:val="00304E89"/>
    <w:rsid w:val="00314835"/>
    <w:rsid w:val="003348FA"/>
    <w:rsid w:val="003501D0"/>
    <w:rsid w:val="003711F5"/>
    <w:rsid w:val="0037336A"/>
    <w:rsid w:val="0038592C"/>
    <w:rsid w:val="003907EA"/>
    <w:rsid w:val="003922BE"/>
    <w:rsid w:val="003937A0"/>
    <w:rsid w:val="003979D1"/>
    <w:rsid w:val="003A034A"/>
    <w:rsid w:val="003A2EE4"/>
    <w:rsid w:val="003B6473"/>
    <w:rsid w:val="003C2CF6"/>
    <w:rsid w:val="003C5C49"/>
    <w:rsid w:val="003C63B2"/>
    <w:rsid w:val="003D2811"/>
    <w:rsid w:val="003E248B"/>
    <w:rsid w:val="003E24D9"/>
    <w:rsid w:val="003F2E87"/>
    <w:rsid w:val="003F5CE6"/>
    <w:rsid w:val="003F7578"/>
    <w:rsid w:val="00403CA7"/>
    <w:rsid w:val="0042168F"/>
    <w:rsid w:val="00424278"/>
    <w:rsid w:val="00427CCC"/>
    <w:rsid w:val="00433D66"/>
    <w:rsid w:val="00435B99"/>
    <w:rsid w:val="004410B0"/>
    <w:rsid w:val="00450C8D"/>
    <w:rsid w:val="00460F98"/>
    <w:rsid w:val="004612C9"/>
    <w:rsid w:val="00462D12"/>
    <w:rsid w:val="00465C98"/>
    <w:rsid w:val="004661D0"/>
    <w:rsid w:val="00470799"/>
    <w:rsid w:val="004743B6"/>
    <w:rsid w:val="00485F74"/>
    <w:rsid w:val="00496394"/>
    <w:rsid w:val="00496557"/>
    <w:rsid w:val="004A1131"/>
    <w:rsid w:val="004A731C"/>
    <w:rsid w:val="004B64EE"/>
    <w:rsid w:val="004C0BB8"/>
    <w:rsid w:val="004C1B63"/>
    <w:rsid w:val="004E0887"/>
    <w:rsid w:val="00501E98"/>
    <w:rsid w:val="00504D6C"/>
    <w:rsid w:val="00511CD9"/>
    <w:rsid w:val="00511DB8"/>
    <w:rsid w:val="00526E06"/>
    <w:rsid w:val="00534B1C"/>
    <w:rsid w:val="00534EE7"/>
    <w:rsid w:val="00535A91"/>
    <w:rsid w:val="005431CB"/>
    <w:rsid w:val="005478F8"/>
    <w:rsid w:val="00551404"/>
    <w:rsid w:val="005546DB"/>
    <w:rsid w:val="00554C88"/>
    <w:rsid w:val="00557E10"/>
    <w:rsid w:val="00562BF6"/>
    <w:rsid w:val="00572256"/>
    <w:rsid w:val="00597010"/>
    <w:rsid w:val="005E44CE"/>
    <w:rsid w:val="005E4ADF"/>
    <w:rsid w:val="006002FA"/>
    <w:rsid w:val="00605A13"/>
    <w:rsid w:val="00620ED5"/>
    <w:rsid w:val="0063241E"/>
    <w:rsid w:val="00633CC6"/>
    <w:rsid w:val="00636A41"/>
    <w:rsid w:val="00646E6A"/>
    <w:rsid w:val="00650306"/>
    <w:rsid w:val="00651B67"/>
    <w:rsid w:val="0065412A"/>
    <w:rsid w:val="006562A6"/>
    <w:rsid w:val="00664F2A"/>
    <w:rsid w:val="006657A7"/>
    <w:rsid w:val="006702D6"/>
    <w:rsid w:val="00671FDE"/>
    <w:rsid w:val="00696AA3"/>
    <w:rsid w:val="006A05CA"/>
    <w:rsid w:val="006A3AF1"/>
    <w:rsid w:val="006A7128"/>
    <w:rsid w:val="006B0A3D"/>
    <w:rsid w:val="006B52F8"/>
    <w:rsid w:val="006C750E"/>
    <w:rsid w:val="006E32E2"/>
    <w:rsid w:val="006F3470"/>
    <w:rsid w:val="007000FF"/>
    <w:rsid w:val="00713352"/>
    <w:rsid w:val="007147F2"/>
    <w:rsid w:val="00716E0D"/>
    <w:rsid w:val="00730FAE"/>
    <w:rsid w:val="00732F08"/>
    <w:rsid w:val="00735C7E"/>
    <w:rsid w:val="007439B0"/>
    <w:rsid w:val="00744EC8"/>
    <w:rsid w:val="00750166"/>
    <w:rsid w:val="00760B84"/>
    <w:rsid w:val="00766CB1"/>
    <w:rsid w:val="00767698"/>
    <w:rsid w:val="00767787"/>
    <w:rsid w:val="00771810"/>
    <w:rsid w:val="00780F2F"/>
    <w:rsid w:val="007831AF"/>
    <w:rsid w:val="007855BE"/>
    <w:rsid w:val="00785835"/>
    <w:rsid w:val="007860A4"/>
    <w:rsid w:val="00791066"/>
    <w:rsid w:val="00793595"/>
    <w:rsid w:val="00794CE2"/>
    <w:rsid w:val="007A26D9"/>
    <w:rsid w:val="007A55FC"/>
    <w:rsid w:val="007B2680"/>
    <w:rsid w:val="007B46A0"/>
    <w:rsid w:val="007B4859"/>
    <w:rsid w:val="007D4F06"/>
    <w:rsid w:val="007D7411"/>
    <w:rsid w:val="007E4660"/>
    <w:rsid w:val="007F3482"/>
    <w:rsid w:val="00805130"/>
    <w:rsid w:val="0080731F"/>
    <w:rsid w:val="0081352C"/>
    <w:rsid w:val="008144AA"/>
    <w:rsid w:val="00817C1F"/>
    <w:rsid w:val="008206B5"/>
    <w:rsid w:val="00827435"/>
    <w:rsid w:val="00834B62"/>
    <w:rsid w:val="008357D8"/>
    <w:rsid w:val="0083766B"/>
    <w:rsid w:val="00850C5C"/>
    <w:rsid w:val="00854E5D"/>
    <w:rsid w:val="00855D59"/>
    <w:rsid w:val="00856AD6"/>
    <w:rsid w:val="00860FC5"/>
    <w:rsid w:val="008653A4"/>
    <w:rsid w:val="00870E49"/>
    <w:rsid w:val="0088143F"/>
    <w:rsid w:val="00886D0F"/>
    <w:rsid w:val="00896541"/>
    <w:rsid w:val="008B467C"/>
    <w:rsid w:val="008D5A85"/>
    <w:rsid w:val="008E3A3B"/>
    <w:rsid w:val="008F414E"/>
    <w:rsid w:val="008F58DD"/>
    <w:rsid w:val="008F6292"/>
    <w:rsid w:val="0090114E"/>
    <w:rsid w:val="00903530"/>
    <w:rsid w:val="009147F8"/>
    <w:rsid w:val="00920307"/>
    <w:rsid w:val="0092542D"/>
    <w:rsid w:val="009302E4"/>
    <w:rsid w:val="009330B6"/>
    <w:rsid w:val="00942452"/>
    <w:rsid w:val="009605B7"/>
    <w:rsid w:val="00963559"/>
    <w:rsid w:val="00966708"/>
    <w:rsid w:val="00966745"/>
    <w:rsid w:val="00966C21"/>
    <w:rsid w:val="00980AA1"/>
    <w:rsid w:val="0099395E"/>
    <w:rsid w:val="00997E6E"/>
    <w:rsid w:val="009A09C4"/>
    <w:rsid w:val="009A5D2C"/>
    <w:rsid w:val="009B7ED9"/>
    <w:rsid w:val="009C6925"/>
    <w:rsid w:val="009D0568"/>
    <w:rsid w:val="009D419F"/>
    <w:rsid w:val="009F522E"/>
    <w:rsid w:val="00A1094B"/>
    <w:rsid w:val="00A145A8"/>
    <w:rsid w:val="00A34DAE"/>
    <w:rsid w:val="00A35E7E"/>
    <w:rsid w:val="00A5518C"/>
    <w:rsid w:val="00A57C61"/>
    <w:rsid w:val="00A67ECE"/>
    <w:rsid w:val="00A736D1"/>
    <w:rsid w:val="00A742A4"/>
    <w:rsid w:val="00A82626"/>
    <w:rsid w:val="00A87399"/>
    <w:rsid w:val="00A9070D"/>
    <w:rsid w:val="00A9430D"/>
    <w:rsid w:val="00AB0087"/>
    <w:rsid w:val="00AB0A4C"/>
    <w:rsid w:val="00AB28B7"/>
    <w:rsid w:val="00AC2C0A"/>
    <w:rsid w:val="00AC755F"/>
    <w:rsid w:val="00AD0D82"/>
    <w:rsid w:val="00AE43C4"/>
    <w:rsid w:val="00AE520F"/>
    <w:rsid w:val="00AE635B"/>
    <w:rsid w:val="00B02F80"/>
    <w:rsid w:val="00B23D10"/>
    <w:rsid w:val="00B3212D"/>
    <w:rsid w:val="00B34503"/>
    <w:rsid w:val="00B36299"/>
    <w:rsid w:val="00B366C3"/>
    <w:rsid w:val="00B50DA6"/>
    <w:rsid w:val="00B60536"/>
    <w:rsid w:val="00B64251"/>
    <w:rsid w:val="00B75C3E"/>
    <w:rsid w:val="00B83A1B"/>
    <w:rsid w:val="00B92049"/>
    <w:rsid w:val="00BB1982"/>
    <w:rsid w:val="00BB26F6"/>
    <w:rsid w:val="00BB4C7A"/>
    <w:rsid w:val="00BB7DFD"/>
    <w:rsid w:val="00BC204A"/>
    <w:rsid w:val="00BC5BA3"/>
    <w:rsid w:val="00BD30F2"/>
    <w:rsid w:val="00BD7FED"/>
    <w:rsid w:val="00BE434B"/>
    <w:rsid w:val="00BE687D"/>
    <w:rsid w:val="00BF7831"/>
    <w:rsid w:val="00C201AC"/>
    <w:rsid w:val="00C23A00"/>
    <w:rsid w:val="00C251EE"/>
    <w:rsid w:val="00C255F6"/>
    <w:rsid w:val="00C30245"/>
    <w:rsid w:val="00C303B5"/>
    <w:rsid w:val="00C40C18"/>
    <w:rsid w:val="00C41889"/>
    <w:rsid w:val="00C50609"/>
    <w:rsid w:val="00C51C8F"/>
    <w:rsid w:val="00C53421"/>
    <w:rsid w:val="00C54B12"/>
    <w:rsid w:val="00C63C07"/>
    <w:rsid w:val="00C652BC"/>
    <w:rsid w:val="00C6689F"/>
    <w:rsid w:val="00C66980"/>
    <w:rsid w:val="00C72FFC"/>
    <w:rsid w:val="00C9409B"/>
    <w:rsid w:val="00CA1E91"/>
    <w:rsid w:val="00CA46BD"/>
    <w:rsid w:val="00CA5283"/>
    <w:rsid w:val="00CC58E7"/>
    <w:rsid w:val="00CC7BA8"/>
    <w:rsid w:val="00CD1BF0"/>
    <w:rsid w:val="00CD5E3C"/>
    <w:rsid w:val="00CE14E4"/>
    <w:rsid w:val="00CE3847"/>
    <w:rsid w:val="00CF447F"/>
    <w:rsid w:val="00CF6A09"/>
    <w:rsid w:val="00D014EF"/>
    <w:rsid w:val="00D102E3"/>
    <w:rsid w:val="00D13937"/>
    <w:rsid w:val="00D17BA1"/>
    <w:rsid w:val="00D215F7"/>
    <w:rsid w:val="00D333A4"/>
    <w:rsid w:val="00D339CD"/>
    <w:rsid w:val="00D46349"/>
    <w:rsid w:val="00D5416C"/>
    <w:rsid w:val="00D61E6D"/>
    <w:rsid w:val="00D6248F"/>
    <w:rsid w:val="00D77FFE"/>
    <w:rsid w:val="00D82456"/>
    <w:rsid w:val="00D862F9"/>
    <w:rsid w:val="00D86659"/>
    <w:rsid w:val="00D87610"/>
    <w:rsid w:val="00D9659F"/>
    <w:rsid w:val="00DA2BB1"/>
    <w:rsid w:val="00DB02D9"/>
    <w:rsid w:val="00DB7A91"/>
    <w:rsid w:val="00DC3A01"/>
    <w:rsid w:val="00DD071D"/>
    <w:rsid w:val="00DE4B74"/>
    <w:rsid w:val="00DE4DC7"/>
    <w:rsid w:val="00DF0095"/>
    <w:rsid w:val="00DF54AF"/>
    <w:rsid w:val="00DF766C"/>
    <w:rsid w:val="00E00072"/>
    <w:rsid w:val="00E008D1"/>
    <w:rsid w:val="00E02DC5"/>
    <w:rsid w:val="00E04BD4"/>
    <w:rsid w:val="00E04FC6"/>
    <w:rsid w:val="00E066A4"/>
    <w:rsid w:val="00E1102F"/>
    <w:rsid w:val="00E125CF"/>
    <w:rsid w:val="00E20EF2"/>
    <w:rsid w:val="00E52859"/>
    <w:rsid w:val="00E52994"/>
    <w:rsid w:val="00E544F7"/>
    <w:rsid w:val="00E616A0"/>
    <w:rsid w:val="00E63CE1"/>
    <w:rsid w:val="00E650C1"/>
    <w:rsid w:val="00E66299"/>
    <w:rsid w:val="00E83035"/>
    <w:rsid w:val="00E847FA"/>
    <w:rsid w:val="00E87E90"/>
    <w:rsid w:val="00E91A2B"/>
    <w:rsid w:val="00EA5514"/>
    <w:rsid w:val="00EA632B"/>
    <w:rsid w:val="00EA6C96"/>
    <w:rsid w:val="00EA6D6D"/>
    <w:rsid w:val="00EB0580"/>
    <w:rsid w:val="00EB3E07"/>
    <w:rsid w:val="00EC5A46"/>
    <w:rsid w:val="00ED2C3C"/>
    <w:rsid w:val="00EE2A92"/>
    <w:rsid w:val="00EE439E"/>
    <w:rsid w:val="00EE57F8"/>
    <w:rsid w:val="00F06503"/>
    <w:rsid w:val="00F23D17"/>
    <w:rsid w:val="00F3026B"/>
    <w:rsid w:val="00F30DE2"/>
    <w:rsid w:val="00F33809"/>
    <w:rsid w:val="00F369FA"/>
    <w:rsid w:val="00F4350F"/>
    <w:rsid w:val="00F4372E"/>
    <w:rsid w:val="00F44930"/>
    <w:rsid w:val="00F51E92"/>
    <w:rsid w:val="00F539B6"/>
    <w:rsid w:val="00F7758E"/>
    <w:rsid w:val="00F80AA3"/>
    <w:rsid w:val="00F8490B"/>
    <w:rsid w:val="00F92B71"/>
    <w:rsid w:val="00F95C17"/>
    <w:rsid w:val="00FA0723"/>
    <w:rsid w:val="00FA081A"/>
    <w:rsid w:val="00FA5A61"/>
    <w:rsid w:val="00FB22DF"/>
    <w:rsid w:val="00FB3103"/>
    <w:rsid w:val="00FC2E7A"/>
    <w:rsid w:val="00FD2B1F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A50FF384-E738-4D1D-9A66-F9476CC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5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5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aliases w:val="F1"/>
    <w:basedOn w:val="a"/>
    <w:link w:val="af0"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F1 Знак"/>
    <w:basedOn w:val="a0"/>
    <w:link w:val="af"/>
    <w:rsid w:val="00A35E7E"/>
    <w:rPr>
      <w:sz w:val="20"/>
      <w:szCs w:val="20"/>
    </w:rPr>
  </w:style>
  <w:style w:type="character" w:styleId="af1">
    <w:name w:val="footnote reference"/>
    <w:basedOn w:val="a0"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A33-B636-4490-8FFE-790313B7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29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user</cp:lastModifiedBy>
  <cp:revision>13</cp:revision>
  <cp:lastPrinted>2020-05-12T08:52:00Z</cp:lastPrinted>
  <dcterms:created xsi:type="dcterms:W3CDTF">2023-04-17T08:54:00Z</dcterms:created>
  <dcterms:modified xsi:type="dcterms:W3CDTF">2023-04-17T13:25:00Z</dcterms:modified>
</cp:coreProperties>
</file>