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A6" w:rsidRPr="00A54B10" w:rsidRDefault="00C433A6">
      <w:pPr>
        <w:pStyle w:val="ConsPlusTitle"/>
        <w:jc w:val="center"/>
        <w:rPr>
          <w:rFonts w:ascii="Times New Roman" w:hAnsi="Times New Roman" w:cs="Times New Roman"/>
        </w:rPr>
      </w:pPr>
      <w:r w:rsidRPr="00A54B10">
        <w:rPr>
          <w:rFonts w:ascii="Times New Roman" w:hAnsi="Times New Roman" w:cs="Times New Roman"/>
        </w:rPr>
        <w:t>ЕДИНЫЙ ПЕРЕЧЕНЬ</w:t>
      </w:r>
    </w:p>
    <w:p w:rsidR="006301C1" w:rsidRPr="006301C1" w:rsidRDefault="00C433A6" w:rsidP="006301C1">
      <w:pPr>
        <w:pStyle w:val="ConsPlusTitle"/>
        <w:jc w:val="center"/>
        <w:rPr>
          <w:rFonts w:ascii="Times New Roman" w:hAnsi="Times New Roman" w:cs="Times New Roman"/>
        </w:rPr>
      </w:pPr>
      <w:r w:rsidRPr="00A54B10">
        <w:rPr>
          <w:rFonts w:ascii="Times New Roman" w:hAnsi="Times New Roman" w:cs="Times New Roman"/>
        </w:rPr>
        <w:t xml:space="preserve">АДМИНИСТРАТИВНЫХ ПРОЦЕДУР, ОСУЩЕСТВЛЯЕМЫХ </w:t>
      </w:r>
      <w:r w:rsidR="006301C1" w:rsidRPr="006301C1">
        <w:rPr>
          <w:rFonts w:ascii="Times New Roman" w:hAnsi="Times New Roman" w:cs="Times New Roman"/>
        </w:rPr>
        <w:t xml:space="preserve">МИНИСТЕРСТВОМ ТРАНСПОРТА И КОММУНИКАЦИЙ </w:t>
      </w:r>
    </w:p>
    <w:p w:rsidR="00C433A6" w:rsidRDefault="006301C1" w:rsidP="006301C1">
      <w:pPr>
        <w:pStyle w:val="ConsPlusTitle"/>
        <w:jc w:val="center"/>
        <w:rPr>
          <w:rFonts w:ascii="Times New Roman" w:hAnsi="Times New Roman" w:cs="Times New Roman"/>
        </w:rPr>
      </w:pPr>
      <w:r w:rsidRPr="006301C1">
        <w:rPr>
          <w:rFonts w:ascii="Times New Roman" w:hAnsi="Times New Roman" w:cs="Times New Roman"/>
        </w:rPr>
        <w:t xml:space="preserve">РЕСПУБЛИКИ БЕЛАРУСЬ </w:t>
      </w:r>
      <w:r w:rsidR="00C433A6" w:rsidRPr="00A54B10">
        <w:rPr>
          <w:rFonts w:ascii="Times New Roman" w:hAnsi="Times New Roman" w:cs="Times New Roman"/>
        </w:rPr>
        <w:t>В ОТНОШЕНИИ СУБЪЕКТОВ ХОЗЯЙСТВОВАНИЯ</w:t>
      </w:r>
      <w:r>
        <w:rPr>
          <w:rFonts w:ascii="Times New Roman" w:hAnsi="Times New Roman" w:cs="Times New Roman"/>
        </w:rPr>
        <w:t xml:space="preserve"> </w:t>
      </w:r>
    </w:p>
    <w:p w:rsidR="00C433A6" w:rsidRPr="00A54B10" w:rsidRDefault="00F46430" w:rsidP="00F46430">
      <w:pPr>
        <w:pStyle w:val="ConsPlusTitle"/>
        <w:jc w:val="center"/>
        <w:rPr>
          <w:rFonts w:ascii="Times New Roman" w:hAnsi="Times New Roman" w:cs="Times New Roman"/>
        </w:rPr>
      </w:pPr>
      <w:r w:rsidRPr="00F46430">
        <w:rPr>
          <w:rFonts w:ascii="Times New Roman" w:hAnsi="Times New Roman" w:cs="Times New Roman"/>
        </w:rPr>
        <w:t>(г. Минск, ул. Чичерина, 21)</w:t>
      </w:r>
      <w:hyperlink r:id="rId4" w:history="1">
        <w:r w:rsidR="00C433A6" w:rsidRPr="00A54B10">
          <w:rPr>
            <w:rFonts w:ascii="Times New Roman" w:hAnsi="Times New Roman" w:cs="Times New Roman"/>
            <w:i/>
            <w:color w:val="0000FF"/>
          </w:rPr>
          <w:br/>
        </w:r>
        <w:r w:rsidR="002E7398">
          <w:rPr>
            <w:rFonts w:ascii="Times New Roman" w:hAnsi="Times New Roman" w:cs="Times New Roman"/>
            <w:i/>
            <w:color w:val="0000FF"/>
          </w:rPr>
          <w:t>(в соответствии с П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>остановлени</w:t>
        </w:r>
        <w:r w:rsidR="002E7398">
          <w:rPr>
            <w:rFonts w:ascii="Times New Roman" w:hAnsi="Times New Roman" w:cs="Times New Roman"/>
            <w:i/>
            <w:color w:val="0000FF"/>
          </w:rPr>
          <w:t>ем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 xml:space="preserve"> Совета Министров Республики Беларусь от 24.09.2021 </w:t>
        </w:r>
        <w:r w:rsidR="002E7398">
          <w:rPr>
            <w:rFonts w:ascii="Times New Roman" w:hAnsi="Times New Roman" w:cs="Times New Roman"/>
            <w:i/>
            <w:color w:val="0000FF"/>
          </w:rPr>
          <w:t>№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 xml:space="preserve"> 548 </w:t>
        </w:r>
        <w:r w:rsidR="00A54B10">
          <w:rPr>
            <w:rFonts w:ascii="Times New Roman" w:hAnsi="Times New Roman" w:cs="Times New Roman"/>
            <w:i/>
            <w:color w:val="0000FF"/>
          </w:rPr>
          <w:t>«</w:t>
        </w:r>
        <w:r w:rsidR="00C433A6" w:rsidRPr="00A54B10">
          <w:rPr>
            <w:rFonts w:ascii="Times New Roman" w:hAnsi="Times New Roman" w:cs="Times New Roman"/>
            <w:i/>
            <w:color w:val="0000FF"/>
          </w:rPr>
          <w:t>Об административных процедурах, осуществляемых в отношении субъектов хозяйствования</w:t>
        </w:r>
        <w:r w:rsidR="00A54B10">
          <w:rPr>
            <w:rFonts w:ascii="Times New Roman" w:hAnsi="Times New Roman" w:cs="Times New Roman"/>
            <w:i/>
            <w:color w:val="0000FF"/>
          </w:rPr>
          <w:t>»</w:t>
        </w:r>
      </w:hyperlink>
    </w:p>
    <w:tbl>
      <w:tblPr>
        <w:tblW w:w="1558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2546"/>
        <w:gridCol w:w="2977"/>
        <w:gridCol w:w="1701"/>
        <w:gridCol w:w="1417"/>
        <w:gridCol w:w="1560"/>
        <w:gridCol w:w="2835"/>
      </w:tblGrid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Наименование административной процедуры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нормативного правового акта, регламентирующего порядок осуществления административной процедуры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 w:right="1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</w:tcPr>
          <w:p w:rsidR="00547986" w:rsidRPr="00F527A0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действия административного решения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7A0">
              <w:rPr>
                <w:rFonts w:ascii="Times New Roman" w:hAnsi="Times New Roman" w:cs="Times New Roman"/>
                <w:b/>
                <w:sz w:val="20"/>
              </w:rPr>
              <w:t>Размер платы, взимаемой</w:t>
            </w:r>
          </w:p>
        </w:tc>
        <w:tc>
          <w:tcPr>
            <w:tcW w:w="2835" w:type="dxa"/>
          </w:tcPr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(фамилия, имя, отчество, должность, номер кабинета и</w:t>
            </w:r>
          </w:p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служебного телефона)</w:t>
            </w:r>
          </w:p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Лицо, заменяющее</w:t>
            </w:r>
          </w:p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ответственного исполнителя в случае его временного отсутствия (фамилия, имя, отчество, должность, номер</w:t>
            </w:r>
          </w:p>
          <w:p w:rsidR="00547986" w:rsidRPr="006B1D4B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кабинета и служебного</w:t>
            </w:r>
          </w:p>
          <w:p w:rsidR="00547986" w:rsidRPr="00F527A0" w:rsidRDefault="00547986" w:rsidP="00355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1D4B">
              <w:rPr>
                <w:rFonts w:ascii="Times New Roman" w:hAnsi="Times New Roman" w:cs="Times New Roman"/>
                <w:b/>
                <w:sz w:val="20"/>
              </w:rPr>
              <w:t>телефона), режим работы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1.3.4. </w:t>
            </w:r>
            <w:hyperlink r:id="rId5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Получение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F5" w:rsidRDefault="00547986" w:rsidP="0035534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Министерства экономики Республики Беларусь от 25.03.2022 № 5 «Об утверждении регламентов административных процедур» </w:t>
            </w:r>
          </w:p>
          <w:p w:rsidR="00547986" w:rsidRPr="00F527A0" w:rsidRDefault="003B3F6D" w:rsidP="0035534E">
            <w:pPr>
              <w:pStyle w:val="a6"/>
              <w:jc w:val="both"/>
              <w:rPr>
                <w:sz w:val="20"/>
                <w:szCs w:val="20"/>
              </w:rPr>
            </w:pPr>
            <w:hyperlink r:id="rId6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1.3.4 «Получение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приоритетному виду деятельности (сектору экономики)»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получения заключения о согласовании перечня технологического оборудования: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перечень технологического оборудования, комплектующих и запасных частей к нему согласно внешнеторговому контракту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копия проектно-сметной документации (при ее наличии)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технологического оборудования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получения заключения о согласовании перечня сырья и материалов: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перечень сырья и материалов согласно внешнеторговому контракту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подтверждение уполномоченного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Евразийского экономического союза,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заполненная (за исключением графы 2, которая заполняется уполномоченным органом) форма реестра сведений выданных заключений о согласовании перечня сырья и материалов</w:t>
            </w:r>
          </w:p>
          <w:p w:rsidR="00547986" w:rsidRPr="00F527A0" w:rsidRDefault="00547986" w:rsidP="0035534E">
            <w:pPr>
              <w:pStyle w:val="ConsPlusNormal"/>
              <w:ind w:left="141" w:right="13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10 рабочих дней</w:t>
            </w:r>
          </w:p>
        </w:tc>
        <w:tc>
          <w:tcPr>
            <w:tcW w:w="1417" w:type="dxa"/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в области автомобильного транспорта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Стельмакова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Марина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Эдвардовна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,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консультант отдела международных перевозок и разрешительной системы управления автомобильного и городского пассажирского транспорта,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305,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тел. 259 79 17,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79-17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Черехович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Виктор Витольдович,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начальник отдела международных перевозок и разрешительной системы управления автомобильного и городского пассажирского транспорта,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311,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тел. 259 79 63,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79-63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в области дорожной деятельности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Супранович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Екатерина </w:t>
            </w:r>
            <w:r w:rsidRPr="00547986">
              <w:rPr>
                <w:rFonts w:ascii="Times New Roman" w:hAnsi="Times New Roman" w:cs="Times New Roman"/>
                <w:sz w:val="20"/>
              </w:rPr>
              <w:lastRenderedPageBreak/>
              <w:t xml:space="preserve">Владимировна,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заместитель начальника отдела эксплуатации и финансирования автомобильных дорог главного управления автомобильных дорог,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303, тел. 359 81 71,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81-71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Конопацкая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Анна Владимировна,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начальник отдела эксплуатации и финансирования автомобильных дорог главного управления автомобильных дорог,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301, тел. 359 81 52,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81-52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в области внутреннего водного транспорта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в области железнодорожного транспорта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lastRenderedPageBreak/>
              <w:t>Кулыгина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</w:p>
          <w:p w:rsidR="00547986" w:rsidRPr="00547986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547986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547986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986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2.1.1. </w:t>
            </w:r>
            <w:hyperlink r:id="rId7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Установление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0F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Постановление Государственного комитета по стандартизации Республики Беларусь от 22.12.2022 № 122 «Об утверждении регламента административной процедуры» </w:t>
            </w:r>
          </w:p>
          <w:p w:rsidR="00547986" w:rsidRPr="00F527A0" w:rsidRDefault="003B3F6D" w:rsidP="00794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хозяйствования, по подпункту 2.1.1 «Установление норм расхода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</w:t>
            </w:r>
            <w:proofErr w:type="spellStart"/>
            <w:r w:rsidRPr="00F527A0">
              <w:rPr>
                <w:rFonts w:ascii="Times New Roman" w:hAnsi="Times New Roman" w:cs="Times New Roman"/>
                <w:sz w:val="20"/>
              </w:rPr>
              <w:t>энергоаудита</w:t>
            </w:r>
            <w:proofErr w:type="spellEnd"/>
            <w:r w:rsidRPr="00F527A0">
              <w:rPr>
                <w:rFonts w:ascii="Times New Roman" w:hAnsi="Times New Roman" w:cs="Times New Roman"/>
                <w:sz w:val="20"/>
              </w:rPr>
              <w:t>) вместо расчета прогрессивных норм ТЭР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текущие и (или) прогрессивные нормы ТЭР на рассматриваемый период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 месяц</w:t>
            </w:r>
          </w:p>
        </w:tc>
        <w:tc>
          <w:tcPr>
            <w:tcW w:w="1417" w:type="dxa"/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>период, на который устанавливаются нормы расхода и (или) предельные уровни потребления ТЭР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Кулыгина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2.7.1. Регистрация резидента в качестве эмитента топливных карт на территории Республики Беларусь с выдачей </w:t>
            </w:r>
            <w:hyperlink r:id="rId9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извещения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о регистрации, внесение изменений в извещение, прекращение регистрации резидента в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качестве эмитента топливных карт на территории Республики Беларусь и прекращение действия извещения о регистрации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0F" w:rsidRDefault="00547986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Совета Министров Республики Беларусь от 25.03.2022 № 176 «Об утверждении регламентов административных процедур» 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отношении субъектов хозяйствования, по </w:t>
            </w:r>
            <w:hyperlink r:id="rId11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подпункту 2.7.1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«Регистрация резидента в качестве эмитента топливных карт на территории Республики Беларусь с выдачей извещения о регистрации, внесение изменений в извещение,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регистрации» 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Для регистрации резидента в качестве эмитента топливных карт на территории Республики Беларусь с выдачей извещения о регистрации: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 xml:space="preserve">заявление о регистрации резидента в качестве эмитента топливных карт на территории Республики Беларусь с выдачей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извещения о регистрации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внесения изменения в извещение о регистрации резидента в качестве эмитента топливных карт на территории Республики Беларусь: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заявление о внесении изменения в извещение о регистрации резидента в качестве эмитента топливных карт на территории Республики Беларусь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оригинал ранее выданного извещения (его дубликат)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Для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регистрации: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ab/>
              <w:t>заявление о прекращении регистрации резидента в качестве эмитента топливных карт и прекращении действия извещения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3 рабочих дня, а в случае направления запроса в другие государственные органы, иные организации - 13 рабочих дней</w:t>
            </w:r>
          </w:p>
        </w:tc>
        <w:tc>
          <w:tcPr>
            <w:tcW w:w="1417" w:type="dxa"/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Леончик Сергей Александрович,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начальник управления развития автомобильных дорог главного управления автомобильных дорог,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317, тел. 359 81 53,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81-53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Жучкова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 Татьяна Николаевна,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заместитель начальника управления развития </w:t>
            </w:r>
            <w:r w:rsidRPr="00FB5E44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автомобильных дорог главного управления автомобильных дорог,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319, тел. 359 81 66,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81-66</w:t>
            </w:r>
          </w:p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3.11.4. </w:t>
            </w:r>
            <w:hyperlink r:id="rId12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Согласование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выполнения на внутренних водных путях работ по пользованию водными участками для нужд промышленного рыболовства в местах, где они используются для нужд судоходства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22.09.2022 № 83 «Об утверждении регламента административной процедуры»</w:t>
            </w:r>
          </w:p>
          <w:p w:rsidR="00547986" w:rsidRPr="00F527A0" w:rsidRDefault="003B3F6D" w:rsidP="007945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3.11.4 «Согласование выполнения на внутренних водных путях работ по пользованию водными участками для нужд промышленного рыболовства в местах, где они 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используются для нужд судоходства»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записка, обосновывающая границы, сроки и методы использования участка внутреннего водного пути для нужд промышленного рыболовства в местах, где они используются для нужд судоходства с приложением копий соответствующих договоров и разрешений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417" w:type="dxa"/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>Кнуренко Олег Вячеславович,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консультант отдела речного транспорта управления морского и речного транспорта,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341б,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тел. 259 79 79,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79-79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Курч Андрей Николаевич,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консультант отдела речного транспорта управления морского и речного транспорта,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 xml:space="preserve">. 335, </w:t>
            </w:r>
          </w:p>
          <w:p w:rsidR="00FB5E44" w:rsidRPr="00FB5E44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тел. 259 79 13, </w:t>
            </w:r>
            <w:proofErr w:type="spellStart"/>
            <w:r w:rsidRPr="00FB5E44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FB5E44">
              <w:rPr>
                <w:rFonts w:ascii="Times New Roman" w:hAnsi="Times New Roman" w:cs="Times New Roman"/>
                <w:sz w:val="20"/>
              </w:rPr>
              <w:t>. 79-13</w:t>
            </w:r>
          </w:p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1D4B">
              <w:rPr>
                <w:rFonts w:ascii="Times New Roman" w:hAnsi="Times New Roman" w:cs="Times New Roman"/>
                <w:sz w:val="20"/>
              </w:rPr>
              <w:lastRenderedPageBreak/>
              <w:t>5.6.1. Государственная регистрация в Государственном реестре морских судов Республики Беларусь или судовой книге морского судна, судна смешанного (река - море) плавания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t xml:space="preserve">Постановление Министерства транспорта и коммуникаций Республики Беларусь от 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FB5E4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FB5E44">
              <w:rPr>
                <w:rFonts w:ascii="Times New Roman" w:hAnsi="Times New Roman" w:cs="Times New Roman"/>
                <w:sz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</w:rPr>
              <w:t>96</w:t>
            </w:r>
            <w:r w:rsidRPr="00FB5E44">
              <w:rPr>
                <w:rFonts w:ascii="Times New Roman" w:hAnsi="Times New Roman" w:cs="Times New Roman"/>
                <w:sz w:val="20"/>
              </w:rPr>
              <w:t xml:space="preserve"> «Об утверждении регламент</w:t>
            </w:r>
            <w:r w:rsidR="004F5A73">
              <w:rPr>
                <w:rFonts w:ascii="Times New Roman" w:hAnsi="Times New Roman" w:cs="Times New Roman"/>
                <w:sz w:val="20"/>
              </w:rPr>
              <w:t>ов</w:t>
            </w:r>
            <w:r w:rsidRPr="00FB5E44">
              <w:rPr>
                <w:rFonts w:ascii="Times New Roman" w:hAnsi="Times New Roman" w:cs="Times New Roman"/>
                <w:sz w:val="20"/>
              </w:rPr>
              <w:t xml:space="preserve"> административн</w:t>
            </w:r>
            <w:r w:rsidR="004F5A73">
              <w:rPr>
                <w:rFonts w:ascii="Times New Roman" w:hAnsi="Times New Roman" w:cs="Times New Roman"/>
                <w:sz w:val="20"/>
              </w:rPr>
              <w:t>ых</w:t>
            </w:r>
            <w:r w:rsidRPr="00FB5E44">
              <w:rPr>
                <w:rFonts w:ascii="Times New Roman" w:hAnsi="Times New Roman" w:cs="Times New Roman"/>
                <w:sz w:val="20"/>
              </w:rPr>
              <w:t xml:space="preserve"> процедур»</w:t>
            </w:r>
          </w:p>
          <w:p w:rsidR="00FB5E44" w:rsidRDefault="003B3F6D" w:rsidP="0035534E">
            <w:pPr>
              <w:spacing w:after="1" w:line="200" w:lineRule="atLeast"/>
              <w:jc w:val="both"/>
            </w:pPr>
            <w:hyperlink r:id="rId14" w:history="1">
              <w:r w:rsidR="00FB5E44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="00FB5E44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хозяйствования, по подпункту 5.6.1 «Государственная регистрация в Государственном реестре морских судов Республики Беларусь или судовой книге морского судна, судна смешанного (река - море) плавания»</w:t>
            </w:r>
          </w:p>
          <w:p w:rsidR="00FB5E44" w:rsidRDefault="003B3F6D" w:rsidP="0035534E">
            <w:pPr>
              <w:spacing w:after="1" w:line="200" w:lineRule="atLeast"/>
              <w:jc w:val="both"/>
            </w:pPr>
            <w:hyperlink r:id="rId15" w:history="1">
              <w:r w:rsidR="00FB5E44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br/>
              </w:r>
            </w:hyperlink>
          </w:p>
          <w:p w:rsidR="00FB5E44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заявление о государственной регистрации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акт осмотра судна уполномоченной организацией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классификационное свидетельство, выдаваемое классификационным обществом, осуществляющим техническое наблюдение за данным судном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конструкции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снабжению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радиооборудованию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международное мерительное свидетельство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международное свидетельство о грузовой марке судна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международное свидетельство о предотвращении загрязнения моря нефтью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международное свидетельство о предотвращении загрязнения моря сточными водами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минимальном составе экипажа судна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 xml:space="preserve">свидетельство об исключении судна из реестра судов иностранного государства или свидетельство, удостоверяющее, что судно будет исключено из </w:t>
            </w:r>
            <w:r w:rsidRPr="002D2B07">
              <w:rPr>
                <w:rFonts w:ascii="Times New Roman" w:hAnsi="Times New Roman" w:cs="Times New Roman"/>
                <w:sz w:val="20"/>
              </w:rPr>
              <w:lastRenderedPageBreak/>
              <w:t>реестра судов иностранного государства с момента его регистрации в Государственном реестре морских судов Республики Беларусь или судовой книге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праве собственности на судно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(при наличии предыдущей регистрации судна в реестре судов иностранного государства)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журнал непрерывной регистрации истории судна (для пассажирских и грузовых судов валовой вместимостью 500 и более единиц)</w:t>
            </w:r>
          </w:p>
          <w:p w:rsidR="00547986" w:rsidRPr="002D2B07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безопасности пассажирского судна (для пассажирских судов)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2D2B07">
              <w:rPr>
                <w:rFonts w:ascii="Times New Roman" w:hAnsi="Times New Roman" w:cs="Times New Roman"/>
                <w:sz w:val="20"/>
              </w:rPr>
              <w:t>свидетельство о безопасности судна специального назначения (для судов специального назначения)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lastRenderedPageBreak/>
              <w:t>10 дней</w:t>
            </w:r>
          </w:p>
        </w:tc>
        <w:tc>
          <w:tcPr>
            <w:tcW w:w="1417" w:type="dxa"/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4F5A73" w:rsidRPr="004F5A73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4F5A73" w:rsidRPr="004F5A73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4F5A73" w:rsidRPr="004F5A73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4F5A73" w:rsidRPr="004F5A73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Pr="00F527A0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1D4B">
              <w:rPr>
                <w:rFonts w:ascii="Times New Roman" w:hAnsi="Times New Roman" w:cs="Times New Roman"/>
                <w:sz w:val="20"/>
              </w:rPr>
              <w:lastRenderedPageBreak/>
              <w:t>5.6.2.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(река - море) плавания, эксплуатируемого на основании договора аренды судна без экипажа (</w:t>
            </w:r>
            <w:proofErr w:type="spellStart"/>
            <w:r w:rsidRPr="006B1D4B">
              <w:rPr>
                <w:rFonts w:ascii="Times New Roman" w:hAnsi="Times New Roman" w:cs="Times New Roman"/>
                <w:sz w:val="20"/>
              </w:rPr>
              <w:t>бербоут</w:t>
            </w:r>
            <w:proofErr w:type="spellEnd"/>
            <w:r w:rsidRPr="006B1D4B">
              <w:rPr>
                <w:rFonts w:ascii="Times New Roman" w:hAnsi="Times New Roman" w:cs="Times New Roman"/>
                <w:sz w:val="20"/>
              </w:rPr>
              <w:t>-чартера) или договора лизинга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11.11.2022 № 96 «Об утверждении регламентов административных процедур»</w:t>
            </w:r>
          </w:p>
          <w:p w:rsidR="004F5A73" w:rsidRPr="00F527A0" w:rsidRDefault="003B3F6D" w:rsidP="0035534E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4F5A73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="004F5A73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хозяйствования, по подпункту 5.6.2 «Государственная регистрация в Государственном реестре морских судов Республики Беларусь или судовой книге иностранного морского судна </w:t>
            </w:r>
            <w:r w:rsidR="004F5A73">
              <w:rPr>
                <w:rFonts w:ascii="Times New Roman" w:hAnsi="Times New Roman" w:cs="Times New Roman"/>
                <w:sz w:val="20"/>
              </w:rPr>
              <w:lastRenderedPageBreak/>
              <w:t>или судна смешанного (река - море) плавания, эксплуатируемого на основании договора аренды судна без экипажа (</w:t>
            </w:r>
            <w:proofErr w:type="spellStart"/>
            <w:r w:rsidR="004F5A73">
              <w:rPr>
                <w:rFonts w:ascii="Times New Roman" w:hAnsi="Times New Roman" w:cs="Times New Roman"/>
                <w:sz w:val="20"/>
              </w:rPr>
              <w:t>бербоут</w:t>
            </w:r>
            <w:proofErr w:type="spellEnd"/>
            <w:r w:rsidR="004F5A73">
              <w:rPr>
                <w:rFonts w:ascii="Times New Roman" w:hAnsi="Times New Roman" w:cs="Times New Roman"/>
                <w:sz w:val="20"/>
              </w:rPr>
              <w:t>-чартера) или договора лизинга»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lastRenderedPageBreak/>
              <w:t>заявление о государственной регистрации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приостановлении регистрации судна в реестре судов государства основной регистрации судна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письменное согласие собственника судна на перевод судна под Государственный флаг Республики Беларусь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lastRenderedPageBreak/>
              <w:t>письменное согласие залогодержателей зарегистрированных ипотек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договор аренды судна без экипажа (</w:t>
            </w:r>
            <w:proofErr w:type="spellStart"/>
            <w:r w:rsidRPr="004F5A73">
              <w:rPr>
                <w:rFonts w:ascii="Times New Roman" w:hAnsi="Times New Roman" w:cs="Times New Roman"/>
                <w:sz w:val="20"/>
              </w:rPr>
              <w:t>бербоут</w:t>
            </w:r>
            <w:proofErr w:type="spellEnd"/>
            <w:r w:rsidRPr="004F5A73">
              <w:rPr>
                <w:rFonts w:ascii="Times New Roman" w:hAnsi="Times New Roman" w:cs="Times New Roman"/>
                <w:sz w:val="20"/>
              </w:rPr>
              <w:t>-чартер) или договор лизинга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классификационное свидетельство, выдаваемое классификационным обществом, осуществляющим техническое наблюдение за данным судном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конструкции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снабжению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безопасности грузового судна по радиооборудованию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международное мерительное свидетельство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международное свидетельство о грузовой марке судна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международное свидетельство о предотвращении загрязнения моря нефтью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международное свидетельство о предотвращении загрязнения моря сточными водами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минимальном составе экипажа судна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журнал непрерывной регистрации истории судна (для пассажирских и грузовых судов валовой вместимостью 500 и более единиц)</w:t>
            </w:r>
          </w:p>
          <w:p w:rsidR="004F5A73" w:rsidRPr="004F5A73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безопасности пассажирского судна (для пассажирских судов)</w:t>
            </w:r>
          </w:p>
          <w:p w:rsidR="00547986" w:rsidRDefault="004F5A73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4F5A73">
              <w:rPr>
                <w:rFonts w:ascii="Times New Roman" w:hAnsi="Times New Roman" w:cs="Times New Roman"/>
                <w:sz w:val="20"/>
              </w:rPr>
              <w:t>свидетельство о безопасности судна специального назначения (для судов специального назначения)</w:t>
            </w:r>
          </w:p>
          <w:p w:rsidR="0079450F" w:rsidRPr="00F527A0" w:rsidRDefault="0079450F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FB5E44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B5E44">
              <w:rPr>
                <w:rFonts w:ascii="Times New Roman" w:hAnsi="Times New Roman" w:cs="Times New Roman"/>
                <w:sz w:val="20"/>
              </w:rPr>
              <w:lastRenderedPageBreak/>
              <w:t>10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на срок, не превышающий срок действия договора аренды судна без экипажа (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бербоут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-чартера) или договора лизинга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4F5A73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5.6.3. Государственная </w:t>
            </w:r>
            <w:hyperlink r:id="rId17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регистрация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 Государственном реестре морских судов Республики Беларусь или судовой книге права собственности на строящееся морское судно или судно смешанного (река - море) плавания или на долю в нем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11.11.2022 № 97 «Об утверждении регламентов административных процедур»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5.6.3 «Государственная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(река - море) плавания или на долю в нем»</w:t>
            </w:r>
          </w:p>
          <w:p w:rsidR="00547986" w:rsidRPr="00F527A0" w:rsidRDefault="00547986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государственной регистрации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на постройку судна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экспертное заключение, содержащее сведения о длине киля и других основных измерениях судна, используемых строительных материалах, машинах и оборудовании, находящихся в пределах судостроительной верфи и маркированных или идентифицированных иным способом как принадлежащих этому строящемуся судну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о залоге (ипотеке) строящегося судна (при наличии)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5.6.4. Государственная </w:t>
            </w:r>
            <w:hyperlink r:id="rId19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регистрация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в Государственном реестре морских судов Республики Беларусь или судовой книге изменения сведений, в том числе ипотеки, подлежащих внесению в Государственный реестр морских судов Республики Беларусь или судовую книгу (кроме внесения сведений о приостановлении государственной регистрации морского судна или судна смешанного (река - море) плавания в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книги)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Постановление Министерства транспорта и коммуникаций Республики Беларусь от 11.11.2022 № 97 «Об утверждении регламентов административных процедур»</w:t>
            </w:r>
          </w:p>
          <w:p w:rsidR="00547986" w:rsidRPr="00F527A0" w:rsidRDefault="003B3F6D" w:rsidP="007945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5.6.4 «Государственная регистрация в Государственном реестре морских судов Республики 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Беларусь или судовой книге изменения сведений, в том числе ипотеки, подлежащих внесению в Государственный реестр морских судов Республики Беларусь или судовую книгу (кроме внесения сведений о приостановлении государственной регистрации морского судна или судна смешанного (река - море)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книги)»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 о государственной регистрации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документы, являющиеся основанием для внесения изменений в Государственный реестр морских судов Республики Беларусь или судовую книгу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письменное согласие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залогодержателей зарегистрированных ипотек судна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договор залога (ипотеки) судна (при государственной регистрации залога (ипотеки)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собственности на судно или судовой билет (при внесении в Государственный реестр морских судов Республики Беларусь или судовую книгу изменений сведений, содержащихся в свидетельстве о праве собственности на судно)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10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5.6.6. </w:t>
            </w:r>
            <w:hyperlink r:id="rId21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Исключение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судна из Государственного реестра морских судов Республики Беларусь или судовой книги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28.11.2022 № 98 «Об утверждении регламентов административных процедур»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5.6.6 «Исключение судна из Государственного реестра морских судов Республики Беларусь или судовой книги»</w:t>
            </w:r>
          </w:p>
          <w:p w:rsidR="00547986" w:rsidRPr="00F527A0" w:rsidRDefault="00547986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плавания под Государственным флагом Республики Беларусь или судовой билет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свидетельство о праве собственности на судно или судовой билет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(далее, если не указано иное, - Государственный реестр) - при исключении судна, утратившего право плавания под Государственным флагом Республики Беларусь</w:t>
            </w:r>
          </w:p>
          <w:p w:rsidR="00547986" w:rsidRPr="00F527A0" w:rsidRDefault="00547986" w:rsidP="0079450F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документы, выданные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компетентными органами, иными организациями, подтверждающие обстоятельства, являющиеся основаниями для исключения судна из Государственного реестра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10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Соколов Александр Юрьевич,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341, тел. 259 79 95,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79-95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Павлюкевич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Александра Леонидовна,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сектора морского транспорта управления морского и речного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335, тел. 259 79 81,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5.13.1. Получение лицензии на осуществление деятельности в области автомобильного транспорта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25.03.2022 № 30 «Об утверждении регламентов административных процедур»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5.13.1 «Получение специального разрешения (лицензии) на осуществление деятельности в области автомобильного транспорта»</w:t>
            </w:r>
          </w:p>
          <w:p w:rsidR="00547986" w:rsidRPr="00F527A0" w:rsidRDefault="00547986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заявление о предоставлении лицензии 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за выдачу лицензии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 выписка из торгового реестра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 (при намерении осуществлять лицензируемый вид деятельности в обособленном подразделении)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сведения о транспортных средствах (наименование, тип, марка, модель, номер шасси (кузова), регистрационный знак, полная масса, количество пассажирских мест, год выпуска,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срок действия разрешения на допуск к участию в дорожном движении, информация об оборудовании транспортного средства контрольным устройством (</w:t>
            </w:r>
            <w:proofErr w:type="spellStart"/>
            <w:r w:rsidRPr="003B3F6D">
              <w:rPr>
                <w:rFonts w:ascii="Times New Roman" w:hAnsi="Times New Roman" w:cs="Times New Roman"/>
                <w:sz w:val="20"/>
              </w:rPr>
              <w:t>тахографом</w:t>
            </w:r>
            <w:proofErr w:type="spellEnd"/>
            <w:r w:rsidRPr="003B3F6D">
              <w:rPr>
                <w:rFonts w:ascii="Times New Roman" w:hAnsi="Times New Roman" w:cs="Times New Roman"/>
                <w:sz w:val="20"/>
              </w:rPr>
              <w:t>))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финансового состояния (бухгалтерский баланс (на конечную дату периода, за который он составлен) или при его отсутствии в случаях, определенных законодательством, иной документ, подтверждающий наличие в собственности, хозяйственном ведении или оперативном управлении основных средств или иных долгосрочных активов)  (на дату составления документа) соискателя лицензии (лицензиата) на выполнение международных автомобильных перевозок грузов требованиям, установленным законодательством в области автомобильного транспорта (для услуг, указанных в подпункте 2.4 пункта 2 статьи 59 Закона Республики Беларусь «О лицензировании» от 14 октября 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2022 г. № 213-З (далее – Закон Республики Беларусь «О лицензировании»)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наличие на праве собственности или ином законном основании не менее одного транспортного средства либо состава транспортных средств, соответствующих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предполагаемой к оказанию услуге, отвечающих требованиям нормативных правовых актов, в том числе обязательным для соблюдения требованиям технических нормативных правовых актов, международных договоров Республики Беларусь и международно-правовых актов, составляющих право Евразийского экономического союза, в области автомобильного транспорта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копия приказа о назначении лица, ответственного за организацию и выполнение автомобильных перевозок (представляется соискателем лицензии – индивидуальным предпринимателя при отсутствии у него соответствующего уровня профессиональной подготовки, а также соискателем лицензии – юридическим лицом)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уровня профессиональной подготовки лица, ответственного за организацию и выполнение автомобильных перевозок соискателя лицензии – индивидуального предпринимателя требованиям, установленным Советом Министров Республики Беларусь (свидетельство об окончании курса по выполнению автомобильных </w:t>
            </w:r>
            <w:proofErr w:type="gramStart"/>
            <w:r w:rsidRPr="003B3F6D">
              <w:rPr>
                <w:rFonts w:ascii="Times New Roman" w:hAnsi="Times New Roman" w:cs="Times New Roman"/>
                <w:sz w:val="20"/>
              </w:rPr>
              <w:t>перевозок;  свидетельство</w:t>
            </w:r>
            <w:proofErr w:type="gramEnd"/>
            <w:r w:rsidRPr="003B3F6D">
              <w:rPr>
                <w:rFonts w:ascii="Times New Roman" w:hAnsi="Times New Roman" w:cs="Times New Roman"/>
                <w:sz w:val="20"/>
              </w:rPr>
              <w:t xml:space="preserve"> о профессиональной компетентности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международного автомобильного перевозчика</w:t>
            </w:r>
          </w:p>
          <w:p w:rsidR="00547986" w:rsidRPr="00F527A0" w:rsidRDefault="00547986" w:rsidP="0079450F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рабочих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Гуцева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Алина Сергеевна,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отдела развития перевозок и лицензирования управления автомобильного и городского пассажирского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307,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тел. 259 79 47,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79-47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Ходанёнок Юрий Стефанович,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отдела развития перевозок и лицензирования управления автомобильного и городского пассажирского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306,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тел. 259 79 21,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79-21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5.13.2. Изменение лицензии на осуществление деятельности в области автомобильного транспорта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25.03.2022 № 30 «Об утверждении регламентов административных процедур»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24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5.13.2 «Внесение изменения в специальное разрешение (лицензию) на осуществление деятельности в области автомобильного транспорта»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заявление об изменении лицензии 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документ об уплате государственной пошлины за изменение лицензии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выписка из торгового регистра страны учреждения или иное эквивалентное доказательство, подтверждающее изменение наименования, места нахождения лицензиата – иностранной организации, в соответствии 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с законодательством страны ее учреждения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копия передаточного акта (разделительного баланса, учредительных документов), иной документ или его копия, из которых очевидным образом следует факт реорганизации лицензиата – юридического лица и переход лицензии к юридическому лицу – заявителю (при изменении лицензии в случаях, предусмотренных в пунктах 2 – 4, части второй пункта 5 статьи 24 Закона Республики Беларусь «О лицензировании»)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за исключением изменения лицензии в случаях, предусмотренных абзацем вторым пункта 8 Положения о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сведениям), утвержденного постановлением Совета Министров Республики Беларусь от 27 февраля 2023 г. № 154, предоставляются: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 (при намерении осуществлять лицензируемый вид деятельности в обособленном подразделении)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сведения о транспортных средствах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финансового состояния (бухгалтерский баланс (на конечную дату периода, за который он составлен) или при его отсутствии в случаях, определенных законодательством, иной документ, подтверждающий наличие в собственности, хозяйственном ведении или оперативном управлении основных средств или иных долгосрочных активов)  (на дату составления документа) соискателя лицензии (лицензиата) на выполнение международных автомобильных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перевозок грузов требованиям, установленным законодательством в области автомобильного транспорта (для услуг, указанных в подпункте 2.4 пункта 2 статьи 59 Закона Республики Беларусь «О лицензировании»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копии документов, подтверждающих наличие на праве собственности или ином законном основании не менее одного транспортного средства либо состава транспортных средств, соответствующих предполагаемой к оказанию услуге, отвечающих требованиям нормативных правовых актов, в том числе обязательным для соблюдения требованиям технических нормативных правовых актов, международных договоров Республики Беларусь и международно-правовых актов, составляющих право Евразийского экономического союза, в области автомобильного транспорта</w:t>
            </w:r>
          </w:p>
          <w:p w:rsidR="003B3F6D" w:rsidRPr="003B3F6D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>копия приказа о назначении лица, ответственного за организацию и выполнение автомобильных перевозок (представляется соискателем лицензии – индивидуальным предпринимателя при отсутствии у него соответствующего уровня профессиональной подготовки, а также соискателем лицензии – юридическим лицом)</w:t>
            </w:r>
          </w:p>
          <w:p w:rsidR="00547986" w:rsidRPr="00F527A0" w:rsidRDefault="003B3F6D" w:rsidP="003B3F6D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B3F6D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</w:t>
            </w:r>
            <w:r w:rsidRPr="003B3F6D">
              <w:rPr>
                <w:rFonts w:ascii="Times New Roman" w:hAnsi="Times New Roman" w:cs="Times New Roman"/>
                <w:sz w:val="20"/>
              </w:rPr>
              <w:lastRenderedPageBreak/>
              <w:t>уровня профессиональной подготовки лица, ответственного за организацию и выполнение автомобильных перевозок соискателя лицензии – индивидуального предпринимателя требованиям, установленным Советом Министров Республики Беларусь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рабочих дней</w:t>
            </w:r>
          </w:p>
        </w:tc>
        <w:tc>
          <w:tcPr>
            <w:tcW w:w="1417" w:type="dxa"/>
          </w:tcPr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Гуцева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Алина Сергеевна,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ведущий референт отдела развития перевозок и лицензирования управления автомобильного и городского пассажирского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307,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тел. 259 79 47,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79-47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Ходанёнок Юрий Стефанович,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начальник отдела развития перевозок и лицензирования управления автомобильного и городского пассажирского транспорта,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306,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тел. 259 79 21,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79-21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0B054D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.1. Получение лицензии на осуществление деятельности в области железнодорожного транспорта общего пользования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Постановление Министерства транспорта и коммуникаций Республики Беларусь от </w:t>
            </w:r>
            <w:r w:rsidR="00714B80">
              <w:rPr>
                <w:rFonts w:ascii="Times New Roman" w:hAnsi="Times New Roman" w:cs="Times New Roman"/>
                <w:sz w:val="20"/>
              </w:rPr>
              <w:t>24</w:t>
            </w:r>
            <w:r w:rsidRPr="00F527A0">
              <w:rPr>
                <w:rFonts w:ascii="Times New Roman" w:hAnsi="Times New Roman" w:cs="Times New Roman"/>
                <w:sz w:val="20"/>
              </w:rPr>
              <w:t>.0</w:t>
            </w:r>
            <w:r w:rsidR="00714B80">
              <w:rPr>
                <w:rFonts w:ascii="Times New Roman" w:hAnsi="Times New Roman" w:cs="Times New Roman"/>
                <w:sz w:val="20"/>
              </w:rPr>
              <w:t>7.2023 № 30</w:t>
            </w:r>
            <w:r w:rsidRPr="00F527A0">
              <w:rPr>
                <w:rFonts w:ascii="Times New Roman" w:hAnsi="Times New Roman" w:cs="Times New Roman"/>
                <w:sz w:val="20"/>
              </w:rPr>
              <w:t xml:space="preserve"> «Об утверждении регламентов административных процедур»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Регламент административной процедуры, осуществляемой в отношении субъектов хозяйствования, по подпункту 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 «Получение лицензии на осуществление деятельности в области железнодорожного транспорта общего пользования»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Заявление о предоставлении лицензии 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Выписка из торгового регистра страны учреждения или иное эквивалентное доказательство юридического статуса иностранной организации, иностранного индивидуального предпринимателя в соответствии с законодательством страны их учреждения либо нотариально засвидетельствованная копия указанных документов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 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>Сведения о транспортных средствах железнодорожного транспорта, с использованием которых будет осуществляться лицензируемый вид деятельности (далее - транспортное средство железнодорожного транспорта)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Копии документов, подтверждающих соответствие транспортных средств железнодорожного транспорта требованиям, предусмотренным в абзаце втором статьи 79 Закона Республики Беларусь «О лицензировании»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Копия специального разрешения (лицензии) на осуществление перевозочной деятельности, выданного уполномоченным органом государства-члена Евразийского экономического союза, в котором создан (зарегистрирован) соискатель лицензии 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Копия договора на проведение работ по ликвидации чрезвычайных ситуаций с организациями, оказывающими эти услуги на территории Республики Беларусь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Сведения о работниках, которые будут осуществлять лицензируемый вид деятельности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Копия документа, подтверждающего назначение работника, ответственного за оказание услуг, составляющих лицензируемый вид деятельности</w:t>
            </w:r>
          </w:p>
          <w:p w:rsidR="00547986" w:rsidRPr="00F527A0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Копия документа, подтверждающего назначение </w:t>
            </w: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>работника, ответственного за обеспечение безопасности движения и эксплуатации железнодорожного транспорта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25 рабочих дней</w:t>
            </w:r>
          </w:p>
        </w:tc>
        <w:tc>
          <w:tcPr>
            <w:tcW w:w="1417" w:type="dxa"/>
          </w:tcPr>
          <w:p w:rsidR="00547986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Кулыгина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.2.</w:t>
            </w:r>
            <w:r w:rsidRPr="00F527A0">
              <w:rPr>
                <w:sz w:val="20"/>
              </w:rPr>
              <w:t xml:space="preserve"> </w:t>
            </w:r>
            <w:r w:rsidRPr="00F527A0">
              <w:rPr>
                <w:rFonts w:ascii="Times New Roman" w:hAnsi="Times New Roman" w:cs="Times New Roman"/>
                <w:sz w:val="20"/>
              </w:rPr>
              <w:t>Изменение лицензии на осуществление деятельности в области железнодорожного транспорта общего пользования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Постановление Министерства транспорта и коммуникаций Республики Беларусь от </w:t>
            </w:r>
            <w:r w:rsidR="00714B80">
              <w:rPr>
                <w:rFonts w:ascii="Times New Roman" w:hAnsi="Times New Roman" w:cs="Times New Roman"/>
                <w:sz w:val="20"/>
              </w:rPr>
              <w:t>24</w:t>
            </w:r>
            <w:r w:rsidRPr="00F527A0">
              <w:rPr>
                <w:rFonts w:ascii="Times New Roman" w:hAnsi="Times New Roman" w:cs="Times New Roman"/>
                <w:sz w:val="20"/>
              </w:rPr>
              <w:t>.0</w:t>
            </w:r>
            <w:r w:rsidR="00714B80">
              <w:rPr>
                <w:rFonts w:ascii="Times New Roman" w:hAnsi="Times New Roman" w:cs="Times New Roman"/>
                <w:sz w:val="20"/>
              </w:rPr>
              <w:t>7</w:t>
            </w:r>
            <w:r w:rsidRPr="00F527A0">
              <w:rPr>
                <w:rFonts w:ascii="Times New Roman" w:hAnsi="Times New Roman" w:cs="Times New Roman"/>
                <w:sz w:val="20"/>
              </w:rPr>
              <w:t xml:space="preserve">.2023 № </w:t>
            </w:r>
            <w:r w:rsidR="00714B80">
              <w:rPr>
                <w:rFonts w:ascii="Times New Roman" w:hAnsi="Times New Roman" w:cs="Times New Roman"/>
                <w:sz w:val="20"/>
              </w:rPr>
              <w:t>30</w:t>
            </w:r>
            <w:r w:rsidRPr="00F527A0">
              <w:rPr>
                <w:rFonts w:ascii="Times New Roman" w:hAnsi="Times New Roman" w:cs="Times New Roman"/>
                <w:sz w:val="20"/>
              </w:rPr>
              <w:t xml:space="preserve"> «Об утверждении регламентов административных процедур»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Регламент административной процедуры, осуществляемой в отношении субъектов хозяйствования, по подпункту5.13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 «Изменение лицензии на осуществление деятельности в области железнодорожного транспорта общего пользования»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Заявление об изменении лицензии 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Выписка из торгового регистра страны учреждения или иное эквивалентное доказательство, подтверждающее изменение наименования, места нахождения лицензиата – иностранной организации; фамилии, имени, отчества (если таковое имеется), места жительства лицензиата – иностранного индивидуального предпринимателя, в соответствии с законодательством страны их учреждения либо нотариально засвидетельствованные копии указанных документов (при изменении лицензии в случаях, предусмотренных в подпункте 1.1  пункта 1 статьи 22 Закона Республики Беларусь «О лицензировании»)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Копия передаточного акта, разделительного баланса, </w:t>
            </w: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>учредительных документов, при слиянии, присоединении иной документ или его копия, из которых очевидным образом следует факт реорганизации лицензиата – юридического лица и переход лицензии к иному юридическому лицу в результате такой реорганизации, - при обращении за изменением лицензии в связи с реорганизацией лицензиата – юридического лица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лицензиат (юридическое лицо, к которому перешла лицензия) намерен начать (продолжить, прекратить) осуществлять лицензируемый вид деятельности (при обращении за изменением лицензии в связи с изменением перечня обособленных подразделений, в том числе их наименования и (или) места нахождения, либо реорганизацией лицензиата - юридического лица)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Сведения о транспортных средствах железнодорожного транспорта, с использованием которых будет осуществляться лицензируемый вид деятельности (далее - транспортное средство </w:t>
            </w: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 xml:space="preserve">железнодорожного </w:t>
            </w:r>
            <w:proofErr w:type="gramStart"/>
            <w:r w:rsidRPr="00B35CB1">
              <w:rPr>
                <w:rFonts w:ascii="Times New Roman" w:hAnsi="Times New Roman" w:cs="Times New Roman"/>
                <w:sz w:val="20"/>
              </w:rPr>
              <w:t>транспорта)*</w:t>
            </w:r>
            <w:proofErr w:type="gramEnd"/>
            <w:r w:rsidRPr="00B35CB1">
              <w:rPr>
                <w:rFonts w:ascii="Times New Roman" w:hAnsi="Times New Roman" w:cs="Times New Roman"/>
                <w:sz w:val="20"/>
              </w:rPr>
              <w:t>*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соответствие транспортных средств железнодорожного транспорта требованиям, предусмотренным в абзаце втором статьи 79 Закона Республики Беларусь «О </w:t>
            </w:r>
            <w:proofErr w:type="gramStart"/>
            <w:r w:rsidRPr="00B35CB1">
              <w:rPr>
                <w:rFonts w:ascii="Times New Roman" w:hAnsi="Times New Roman" w:cs="Times New Roman"/>
                <w:sz w:val="20"/>
              </w:rPr>
              <w:t>лицензировании»*</w:t>
            </w:r>
            <w:proofErr w:type="gramEnd"/>
            <w:r w:rsidRPr="00B35CB1">
              <w:rPr>
                <w:rFonts w:ascii="Times New Roman" w:hAnsi="Times New Roman" w:cs="Times New Roman"/>
                <w:sz w:val="20"/>
              </w:rPr>
              <w:t>*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Копия договора на проведение работ по ликвидации чрезвычайных ситуаций с организациями, оказывающими эти услуги на территории Республики Беларусь**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Сведения о работниках, которые будут осуществлять лицензируемый вид деятельности**</w:t>
            </w:r>
          </w:p>
          <w:p w:rsidR="00B35CB1" w:rsidRPr="00B35CB1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Копия документа, подтверждающего назначение работника, ответственного за оказание услуг, составляющих лицензируемый вид деятельности**</w:t>
            </w:r>
          </w:p>
          <w:p w:rsidR="00547986" w:rsidRPr="00F527A0" w:rsidRDefault="00B35CB1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Копия документа, подтверждающего назначение работника, ответственного за обеспечение безопасности движения и эксплуатации железнодорожного транспорта**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рабочих дней, а при проведении экспертизы - 25 рабочих дней</w:t>
            </w:r>
          </w:p>
        </w:tc>
        <w:tc>
          <w:tcPr>
            <w:tcW w:w="1417" w:type="dxa"/>
          </w:tcPr>
          <w:p w:rsidR="00547986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2835" w:type="dxa"/>
          </w:tcPr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Кулыгина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C7435C" w:rsidRPr="00C7435C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C7435C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C7435C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547986" w:rsidRPr="00F527A0" w:rsidRDefault="00C7435C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35C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C7435C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714B80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B80">
              <w:rPr>
                <w:rFonts w:ascii="Times New Roman" w:hAnsi="Times New Roman" w:cs="Times New Roman"/>
                <w:sz w:val="20"/>
              </w:rPr>
              <w:lastRenderedPageBreak/>
              <w:t>5.23</w:t>
            </w:r>
            <w:r w:rsidRPr="00714B8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714B80">
              <w:rPr>
                <w:rFonts w:ascii="Times New Roman" w:hAnsi="Times New Roman" w:cs="Times New Roman"/>
                <w:sz w:val="20"/>
              </w:rPr>
              <w:t>.1 "Выдача сертификата безопасности"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Default="00714B80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B8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14.04.2023 № 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14B80">
              <w:rPr>
                <w:rFonts w:ascii="Times New Roman" w:hAnsi="Times New Roman" w:cs="Times New Roman"/>
                <w:sz w:val="20"/>
              </w:rPr>
              <w:t xml:space="preserve"> «Об утверждении регламентов административных процедур»</w:t>
            </w:r>
          </w:p>
          <w:p w:rsidR="00714B80" w:rsidRPr="00F527A0" w:rsidRDefault="003B3F6D" w:rsidP="0035534E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714B80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="00714B80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</w:t>
            </w:r>
            <w:r w:rsidR="00714B80">
              <w:rPr>
                <w:rFonts w:ascii="Times New Roman" w:hAnsi="Times New Roman" w:cs="Times New Roman"/>
                <w:sz w:val="20"/>
              </w:rPr>
              <w:lastRenderedPageBreak/>
              <w:t>хозяйствования, по подпункту  5.23</w:t>
            </w:r>
            <w:r w:rsidR="00714B80" w:rsidRPr="00714B8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714B80">
              <w:rPr>
                <w:rFonts w:ascii="Times New Roman" w:hAnsi="Times New Roman" w:cs="Times New Roman"/>
                <w:sz w:val="20"/>
              </w:rPr>
              <w:t>.1 «Выдача сертификата безопасности»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34E" w:rsidRPr="0035534E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lastRenderedPageBreak/>
              <w:t>Заявление о выдаче сертификата безопасности</w:t>
            </w:r>
          </w:p>
          <w:p w:rsidR="0035534E" w:rsidRPr="0035534E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Выписка из торгового реестра страны, в которой иностранная организация учреждена, иностранный индивидуальный предприниматель зарегистрирован, или иное эквивалентное доказательство юридического статуса иностранной организации, </w:t>
            </w:r>
            <w:r w:rsidRPr="0035534E">
              <w:rPr>
                <w:rFonts w:ascii="Times New Roman" w:hAnsi="Times New Roman" w:cs="Times New Roman"/>
                <w:sz w:val="20"/>
              </w:rPr>
              <w:lastRenderedPageBreak/>
              <w:t>иностранного индивидуального предпринимателя в соответствии с законодательством страны их учреждения, регистрации</w:t>
            </w:r>
          </w:p>
          <w:p w:rsidR="00C7435C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Документы, подтверждающие наличие у заинтересованного лица специального разрешения (лицензии) на осуществление перевозочной деятельности, выданного уполномоченным органом государства - члена Евразийского экономического союза, в котором создано (зарегистрировано) заинтересованное лицо</w:t>
            </w:r>
          </w:p>
          <w:p w:rsidR="0035534E" w:rsidRPr="00F527A0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Копия заключения по результатам оценки соответствия системы управления безопасностью заинтересованного лица правилам безопасности движения и эксплуатации железнодорожного транспорта</w:t>
            </w:r>
            <w:r>
              <w:rPr>
                <w:rFonts w:ascii="Times New Roman" w:hAnsi="Times New Roman" w:cs="Times New Roman"/>
                <w:sz w:val="20"/>
              </w:rPr>
              <w:t xml:space="preserve"> (запрашивается уполномоченным органом самостоятельно)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>2 месяца</w:t>
            </w:r>
          </w:p>
        </w:tc>
        <w:tc>
          <w:tcPr>
            <w:tcW w:w="1417" w:type="dxa"/>
          </w:tcPr>
          <w:p w:rsidR="00C7435C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Кулыгина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C7435C" w:rsidRPr="00C7435C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Режим работы: понедельник – </w:t>
            </w:r>
            <w:r w:rsidRPr="00B35CB1">
              <w:rPr>
                <w:rFonts w:ascii="Times New Roman" w:hAnsi="Times New Roman" w:cs="Times New Roman"/>
                <w:sz w:val="20"/>
              </w:rPr>
              <w:lastRenderedPageBreak/>
              <w:t>пятница (рабочие дни) –  9:00-13:00, 14:00-18:00</w:t>
            </w:r>
          </w:p>
        </w:tc>
      </w:tr>
      <w:tr w:rsidR="00C7435C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714B80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B80">
              <w:rPr>
                <w:rFonts w:ascii="Times New Roman" w:hAnsi="Times New Roman" w:cs="Times New Roman"/>
                <w:sz w:val="20"/>
              </w:rPr>
              <w:lastRenderedPageBreak/>
              <w:t>5.23</w:t>
            </w:r>
            <w:r w:rsidRPr="00714B8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714B80">
              <w:rPr>
                <w:rFonts w:ascii="Times New Roman" w:hAnsi="Times New Roman" w:cs="Times New Roman"/>
                <w:sz w:val="20"/>
              </w:rPr>
              <w:t>.2 "Продление срока действия сертификата безопасности"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Default="00714B80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B80">
              <w:rPr>
                <w:rFonts w:ascii="Times New Roman" w:hAnsi="Times New Roman" w:cs="Times New Roman"/>
                <w:sz w:val="20"/>
              </w:rPr>
              <w:t>Постановление Министерства транспорта и коммуникаций Республики Беларусь от 14.04.2023 № 17 «Об утверждении регламентов административных процедур»</w:t>
            </w:r>
          </w:p>
          <w:p w:rsidR="00714B80" w:rsidRPr="00F527A0" w:rsidRDefault="003B3F6D" w:rsidP="0035534E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714B80">
                <w:rPr>
                  <w:rFonts w:ascii="Times New Roman" w:hAnsi="Times New Roman" w:cs="Times New Roman"/>
                  <w:color w:val="0000FF"/>
                  <w:sz w:val="20"/>
                </w:rPr>
                <w:t>Регламент</w:t>
              </w:r>
            </w:hyperlink>
            <w:r w:rsidR="00714B80">
              <w:rPr>
                <w:rFonts w:ascii="Times New Roman" w:hAnsi="Times New Roman" w:cs="Times New Roman"/>
                <w:sz w:val="20"/>
              </w:rPr>
              <w:t xml:space="preserve"> административной процедуры, осуществляемой в отношении субъектов хозяйствования, по подпункту 5.23</w:t>
            </w:r>
            <w:r w:rsidR="00714B80" w:rsidRPr="00714B8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714B80">
              <w:rPr>
                <w:rFonts w:ascii="Times New Roman" w:hAnsi="Times New Roman" w:cs="Times New Roman"/>
                <w:sz w:val="20"/>
              </w:rPr>
              <w:t>.2 «Продление срока действия сертификата безопасности»</w:t>
            </w:r>
            <w:r w:rsidR="0035534E" w:rsidRPr="00F527A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Заявление о продлении срока действия сертификата безопасности</w:t>
            </w:r>
          </w:p>
          <w:p w:rsidR="0035534E" w:rsidRPr="00F527A0" w:rsidRDefault="0035534E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Копия заключения по результатам оценки соответствия системы управления безопасностью заинтересованного лица правилам безопасности движения и эксплуатации железнодорожного транспорта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534E">
              <w:rPr>
                <w:rFonts w:ascii="Times New Roman" w:hAnsi="Times New Roman" w:cs="Times New Roman"/>
                <w:sz w:val="20"/>
              </w:rPr>
              <w:t>(запрашивается уполномоченным органом самостоятельно)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2 месяца</w:t>
            </w:r>
          </w:p>
        </w:tc>
        <w:tc>
          <w:tcPr>
            <w:tcW w:w="1417" w:type="dxa"/>
          </w:tcPr>
          <w:p w:rsidR="00C7435C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35C" w:rsidRPr="00F527A0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Кулыгина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 Елена Геннадьевна, 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. 218, тел. 259 79 83,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>. 79-83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Ермолаев Дмитрий Сергеевич, </w:t>
            </w:r>
          </w:p>
          <w:p w:rsidR="00B35CB1" w:rsidRPr="00B35CB1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 xml:space="preserve">консультант управления научно-технической политики и информатизации,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 xml:space="preserve">. 218, тел. 259 79 37, </w:t>
            </w:r>
            <w:proofErr w:type="spellStart"/>
            <w:r w:rsidRPr="00B35CB1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B35CB1">
              <w:rPr>
                <w:rFonts w:ascii="Times New Roman" w:hAnsi="Times New Roman" w:cs="Times New Roman"/>
                <w:sz w:val="20"/>
              </w:rPr>
              <w:t>. 79-37</w:t>
            </w:r>
          </w:p>
          <w:p w:rsidR="00C7435C" w:rsidRPr="00C7435C" w:rsidRDefault="00B35CB1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CB1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5.32.4. </w:t>
            </w:r>
            <w:hyperlink r:id="rId27" w:history="1">
              <w:r w:rsidRPr="00F527A0">
                <w:rPr>
                  <w:rFonts w:ascii="Times New Roman" w:hAnsi="Times New Roman" w:cs="Times New Roman"/>
                  <w:color w:val="0000FF"/>
                  <w:sz w:val="20"/>
                </w:rPr>
                <w:t>Получение</w:t>
              </w:r>
            </w:hyperlink>
            <w:r w:rsidRPr="00F527A0">
              <w:rPr>
                <w:rFonts w:ascii="Times New Roman" w:hAnsi="Times New Roman" w:cs="Times New Roman"/>
                <w:sz w:val="20"/>
              </w:rPr>
              <w:t xml:space="preserve"> согласования уровней воды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выше и ниже гидроэлектростанций и других водоподпорных сооружений на внутренних водных путях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Министерства транспорта и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коммуникаций Республики Беларусь от 22.09.2022 № 82 «Об утверждении регламента административной процедуры»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5.32.4 «Получение согласования уровней воды выше и ниже гидроэлектростанций и других водоподпорных сооружений на внутренних водных путях»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схема расположения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гидроэлектростанции (другого водоподпорного сооружения) на внутреннем водном пути с привязкой к географическим координатам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 с указанием планируемых уровней воды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15 дней</w:t>
            </w:r>
          </w:p>
        </w:tc>
        <w:tc>
          <w:tcPr>
            <w:tcW w:w="1417" w:type="dxa"/>
          </w:tcPr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Кнуренко Олег Вячеславович,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консультант отдела речного </w:t>
            </w:r>
            <w:r w:rsidRPr="0035534E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транспорта управления морского и речного транспорта,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341б,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тел. 259 79 79,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79-79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Курч Андрей Николаевич,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консультант отдела речного транспорта управления морского и речного транспорта,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335,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тел. 259 79 13,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79-13</w:t>
            </w:r>
          </w:p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.1. Согласование повышения отпускной цены на товары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антимонопольного регулирования и торговли Республики Беларусь от 21.10.2022 № 64 «Об утверждении регламентов административных процедур в области ценообразования»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sz w:val="20"/>
                <w:szCs w:val="20"/>
              </w:rPr>
            </w:pPr>
            <w:hyperlink r:id="rId29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8.8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>.1 «Согласование повышения отпускной цены на товары»</w:t>
            </w:r>
          </w:p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согласовании повышения отпускной цены на товары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экономический расчет, подтверждающий уровень отпускных цен на товары, с расшифровкой статей затрат (далее - предлагаемая плановая калькуляция) 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калькуляция отпускной цены на товар (за последний отчетный период) 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сравнительный анализ действующей и предлагаемой плановой калькуляции отпускной цены на товар 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пояснительная записка о причинах повышения отпускных цен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7" w:type="dxa"/>
          </w:tcPr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Ковалева Татьяна Сергеевна,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консультант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316А, тел. 259 79 45,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79-45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Дудкина Светлана Викторовна, заместитель начальника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314, тел. 259 79 06,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79-06</w:t>
            </w:r>
          </w:p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F527A0">
              <w:rPr>
                <w:rFonts w:ascii="Times New Roman" w:hAnsi="Times New Roman" w:cs="Times New Roman"/>
                <w:sz w:val="20"/>
              </w:rPr>
              <w:t>.2.Согласование установления отпускной цены на товары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 xml:space="preserve">Постановление Министерства антимонопольного регулирования и торговли Республики Беларусь от 21.10.2022 № 64 «Об утверждении регламентов </w:t>
            </w: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административных процедур в области ценообразования»</w:t>
            </w:r>
          </w:p>
          <w:p w:rsidR="00547986" w:rsidRPr="00F527A0" w:rsidRDefault="003B3F6D" w:rsidP="007945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8.8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>.2 «Согласование установления отпускной цены на товары»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заявление о согласовании установления отпускной цены на товары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экономический расчет, подтверждающий уровень отпускных цен на товары, с расшифровкой статей затрат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пояснительная записка с обоснованием предлагаемого уровня отпускных цен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7" w:type="dxa"/>
          </w:tcPr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Ковалева Татьяна Сергеевна,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консультант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316А, тел. 259 79 45,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79-45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Дудкина Светлана Викторовна, </w:t>
            </w:r>
            <w:r w:rsidRPr="0035534E"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заместитель начальника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314, тел. 259 79 06,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79-06</w:t>
            </w:r>
          </w:p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  <w:tr w:rsidR="00547986" w:rsidRPr="00A54B10" w:rsidTr="0035534E">
        <w:trPr>
          <w:trHeight w:val="762"/>
        </w:trPr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lastRenderedPageBreak/>
              <w:t>8.8</w:t>
            </w:r>
            <w:r w:rsidRPr="00F527A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F527A0">
              <w:rPr>
                <w:rFonts w:ascii="Times New Roman" w:hAnsi="Times New Roman" w:cs="Times New Roman"/>
                <w:sz w:val="20"/>
              </w:rPr>
              <w:t>.1.Согласование товарообменных операций без поступления денежных средств</w:t>
            </w:r>
          </w:p>
        </w:tc>
        <w:tc>
          <w:tcPr>
            <w:tcW w:w="2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Постановление Министерства антимонопольного регулирования и торговли Республики Беларусь от 24.10.2022 № 67 «Об утверждении регламента административной процедуры"</w:t>
            </w:r>
          </w:p>
          <w:p w:rsidR="00547986" w:rsidRPr="00F527A0" w:rsidRDefault="003B3F6D" w:rsidP="00355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47986" w:rsidRPr="00F527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Регламент</w:t>
              </w:r>
            </w:hyperlink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административной процедуры, осуществляемой в отношении субъектов хозяйствования, по подпункту 8.8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7986" w:rsidRPr="00F527A0">
              <w:rPr>
                <w:rFonts w:ascii="Times New Roman" w:hAnsi="Times New Roman" w:cs="Times New Roman"/>
                <w:sz w:val="20"/>
                <w:szCs w:val="20"/>
              </w:rPr>
              <w:t>.1 «Согласование товарообменных операций без поступления денежных средств»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заявление о согласовании товарообменной операции без поступления денежных средств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проект договора, предусматривающий осуществление товарообменной операции без поступления денежных средств (далее - договор)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экономическое обоснование к договору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маркетинговый анализ уровня цен на обмениваемый товар на рынке республики (для обеих сторон)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плановая калькуляция по расчету отпускных цен (для обеих сторон)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акт сверки расчетов между продавцом и покупателем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отчет о прибылях и убытках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справка об отсутствии денежных средств для погашения обязательств по договору (вследствие чего возникла необходимость в совершении товарообменной операции)</w:t>
            </w:r>
          </w:p>
          <w:p w:rsidR="00547986" w:rsidRPr="00F527A0" w:rsidRDefault="00547986" w:rsidP="0035534E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10 рабочих дней, а для товаров со сроком хранения 30 дней и менее - 5 рабочих дней</w:t>
            </w:r>
          </w:p>
        </w:tc>
        <w:tc>
          <w:tcPr>
            <w:tcW w:w="1417" w:type="dxa"/>
          </w:tcPr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86" w:rsidRPr="00F527A0" w:rsidRDefault="00547986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7A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835" w:type="dxa"/>
          </w:tcPr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Ковалева Татьяна Сергеевна,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консультант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316А, тел. 259 79 45, 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79-45</w:t>
            </w:r>
          </w:p>
          <w:p w:rsidR="0035534E" w:rsidRPr="0035534E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 xml:space="preserve">Дудкина Светлана Викторовна, заместитель начальника управления финансов главного управления экономики и финансов,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 xml:space="preserve">. 314, тел. 259 79 06, </w:t>
            </w:r>
            <w:proofErr w:type="spellStart"/>
            <w:r w:rsidRPr="0035534E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35534E">
              <w:rPr>
                <w:rFonts w:ascii="Times New Roman" w:hAnsi="Times New Roman" w:cs="Times New Roman"/>
                <w:sz w:val="20"/>
              </w:rPr>
              <w:t>. 79-06</w:t>
            </w:r>
          </w:p>
          <w:p w:rsidR="00547986" w:rsidRPr="00F527A0" w:rsidRDefault="0035534E" w:rsidP="00355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534E">
              <w:rPr>
                <w:rFonts w:ascii="Times New Roman" w:hAnsi="Times New Roman" w:cs="Times New Roman"/>
                <w:sz w:val="20"/>
              </w:rPr>
              <w:t>Режим работы: понедельник – пятница (рабочие дни) –  9:00-13:00, 14:00-18:00</w:t>
            </w:r>
          </w:p>
        </w:tc>
      </w:tr>
    </w:tbl>
    <w:p w:rsidR="002D60C5" w:rsidRDefault="002D60C5" w:rsidP="0035534E">
      <w:pPr>
        <w:jc w:val="both"/>
      </w:pPr>
    </w:p>
    <w:sectPr w:rsidR="002D60C5" w:rsidSect="00F527A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6"/>
    <w:rsid w:val="00005DA1"/>
    <w:rsid w:val="00046A90"/>
    <w:rsid w:val="00064B08"/>
    <w:rsid w:val="000B054D"/>
    <w:rsid w:val="000E04DE"/>
    <w:rsid w:val="002D2B07"/>
    <w:rsid w:val="002D60C5"/>
    <w:rsid w:val="002E7398"/>
    <w:rsid w:val="00340E64"/>
    <w:rsid w:val="0035534E"/>
    <w:rsid w:val="003B3F6D"/>
    <w:rsid w:val="00434617"/>
    <w:rsid w:val="00462E8D"/>
    <w:rsid w:val="004F5A73"/>
    <w:rsid w:val="00547986"/>
    <w:rsid w:val="006301C1"/>
    <w:rsid w:val="006403EB"/>
    <w:rsid w:val="006B1D4B"/>
    <w:rsid w:val="00714B80"/>
    <w:rsid w:val="0079450F"/>
    <w:rsid w:val="007F3AF3"/>
    <w:rsid w:val="00924698"/>
    <w:rsid w:val="00A54B10"/>
    <w:rsid w:val="00AE2A4F"/>
    <w:rsid w:val="00B35CB1"/>
    <w:rsid w:val="00B60EDC"/>
    <w:rsid w:val="00BB60E3"/>
    <w:rsid w:val="00C433A6"/>
    <w:rsid w:val="00C730AB"/>
    <w:rsid w:val="00C7435C"/>
    <w:rsid w:val="00C935C4"/>
    <w:rsid w:val="00C96CB4"/>
    <w:rsid w:val="00E175F5"/>
    <w:rsid w:val="00F46430"/>
    <w:rsid w:val="00F527A0"/>
    <w:rsid w:val="00F858CE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5B73"/>
  <w15:chartTrackingRefBased/>
  <w15:docId w15:val="{C408CA77-617A-4B25-8B0C-CC98C95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C008503A60A27908A00F1148F0FB9B7629B7674297C3EFEB97C32D771511238576A81A55941947EBE045D9D639582AA2AC95B59D46D9DFB0DF26590UFADO" TargetMode="External"/><Relationship Id="rId13" Type="http://schemas.openxmlformats.org/officeDocument/2006/relationships/hyperlink" Target="consultantplus://offline/ref=0B5C35C9AD4B0AD4A0354A649FA06F56CE51E1B55BE03D3632311F224010CCA68FED92A470C2036B2B0CB65FD950768680D0A4367E871AF2648F6C42E2PDKEO" TargetMode="External"/><Relationship Id="rId18" Type="http://schemas.openxmlformats.org/officeDocument/2006/relationships/hyperlink" Target="consultantplus://offline/ref=AA84917EE40200BFBFD339D88118E1F233BB698CCA9B4C48E39CF7C9EC1964838670357CE8CC06F35E8A5E927F085844F07E39F83A84CD00C143A2B0FEv4G6I" TargetMode="External"/><Relationship Id="rId26" Type="http://schemas.openxmlformats.org/officeDocument/2006/relationships/hyperlink" Target="consultantplus://offline/ref=78EF32968D3CA4205664BC70733108BB004C2B3F1674E6BCE3CF4EE235093A2E249F79BEA8BEEE7D75E9A7E6E5E5385CF4860CDBADB7E39F9AE29845B9I6e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FA8AC83914110CCF0A5F4774CC96A16FCB3229DF3B3FE1A23C695FD070E4B915C69F7D2ED98DE86ADCD3CD9EFFB60DB5FDC7F45CCCA90A496FED81An4j7L" TargetMode="External"/><Relationship Id="rId7" Type="http://schemas.openxmlformats.org/officeDocument/2006/relationships/hyperlink" Target="consultantplus://offline/ref=84BFA8AC83914110CCF0A5F4774CC96A16FCB3229DF3B3F91D2DC595FD070E4B915C69F7D2ED98DE86ADCD3EDBEDFB60DB5FDC7F45CCCA90A496FED81An4j7L" TargetMode="External"/><Relationship Id="rId12" Type="http://schemas.openxmlformats.org/officeDocument/2006/relationships/hyperlink" Target="consultantplus://offline/ref=84BFA8AC83914110CCF0A5F4774CC96A16FCB3229DF3B3FF1E22C395FD070E4B915C69F7D2ED98DE86ADCD3EDBEAFB60DB5FDC7F45CCCA90A496FED81An4j7L" TargetMode="External"/><Relationship Id="rId17" Type="http://schemas.openxmlformats.org/officeDocument/2006/relationships/hyperlink" Target="consultantplus://offline/ref=84BFA8AC83914110CCF0A5F4774CC96A16FCB3229DF3B3FE1A29C295FD070E4B915C69F7D2ED98DE86ADCD3EDBEBFB60DB5FDC7F45CCCA90A496FED81An4j7L" TargetMode="External"/><Relationship Id="rId25" Type="http://schemas.openxmlformats.org/officeDocument/2006/relationships/hyperlink" Target="consultantplus://offline/ref=30D2DDDFD3EF25FADDBA21DA40BAF1383DFEE42C5E790B6E5B869A30BB61F09AD04C216B365E9D051F4552E5908F27C4F420AE3BB47558A5E8806340E4b0dB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1F527AF010E3AB4D86CBA1EE5A58396C33345E93055D5133F34FCFD463E4D51A57C151B16E58FDECAAC470EAA4AF78B6D92ADF572A77354100D2A8F29IBJ" TargetMode="External"/><Relationship Id="rId20" Type="http://schemas.openxmlformats.org/officeDocument/2006/relationships/hyperlink" Target="consultantplus://offline/ref=13C83AB243B9EF4D02440D221885B5BEAD607CA930FCC6F6321BC8E10A8D7DF62BCD6D3E8EEBA2033A62C27E87DB5F51CD4EA60C00436741BB8A7531E4C9J9I" TargetMode="External"/><Relationship Id="rId29" Type="http://schemas.openxmlformats.org/officeDocument/2006/relationships/hyperlink" Target="consultantplus://offline/ref=2D5BC0A7474564FF7FE13341B9B7EB4F5DEDB51AC1D84AE76793B9C8E27AE7973CADE5058ABC1B00237A79533E3D498DD21C030F612A294463B690950DR8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7405CF3C12303D0CEC6A72B1005F0D7078E73E38AE863D68D93D4FCA7D86E1C61AE6F91599DC2BFE8F00CAF6B18D5984F19FCD1B4B5FCEF063B4D1EI9j6M" TargetMode="External"/><Relationship Id="rId11" Type="http://schemas.openxmlformats.org/officeDocument/2006/relationships/hyperlink" Target="consultantplus://offline/ref=5E4EC5E9634DFC5D3DA77F0C6063274D253E0F93E8A13CDD973131DA00852404478353489F537CEA158200C8CB6A645113790F14529C458FF716B621F9v1E5O" TargetMode="External"/><Relationship Id="rId24" Type="http://schemas.openxmlformats.org/officeDocument/2006/relationships/hyperlink" Target="consultantplus://offline/ref=1DA6E6E21D35E075A9F9C977485B141A1FA157B8BAE1C50372E3E7D3E62AE6EA1B6D69BD59C2FD45F44E9F3EC8DFC9E7C4C8E647CA635AA6593154223714w1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4BFA8AC83914110CCF0A5F4774CC96A16FCB3229DF3B3FD1C23C495FD070E4B915C69F7D2ED98DE86ADCD3ED0E8FB60DB5FDC7F45CCCA90A496FED81An4j7L" TargetMode="External"/><Relationship Id="rId15" Type="http://schemas.openxmlformats.org/officeDocument/2006/relationships/hyperlink" Target="consultantplus://offline/ref=EE6CACC7E0BF98D624876282D196A5955409017473300BD15C27445D33000A12EB721DC9971447DD215AD3C5949142D3B2D1E7218180A185CE4DB52BEED762I" TargetMode="External"/><Relationship Id="rId23" Type="http://schemas.openxmlformats.org/officeDocument/2006/relationships/hyperlink" Target="consultantplus://offline/ref=A329EA58AB8A8C67AE3D36954D78EA5A0C616917C7D4B289E5C6C2F3E2B732534210A8CC7A4A1B1213194ACC7BCB6B9751610FAF364333D3F8B02C9EF2DCu4I" TargetMode="External"/><Relationship Id="rId28" Type="http://schemas.openxmlformats.org/officeDocument/2006/relationships/hyperlink" Target="consultantplus://offline/ref=85B41B624E8E7E540DBB413C2988402A6F580F48184F0E1C93D2F6E175402AE3190F83C65F3186C1DAB384215D60BF60218874A159C819F5AFDE14CBEDCDF2J" TargetMode="External"/><Relationship Id="rId10" Type="http://schemas.openxmlformats.org/officeDocument/2006/relationships/hyperlink" Target="consultantplus://offline/ref=5E4EC5E9634DFC5D3DA77F0C6063274D253E0F93E8A235DD913030DA00852404478353489F537CEA158207C8C968645113790F14529C458FF716B621F9v1E5O" TargetMode="External"/><Relationship Id="rId19" Type="http://schemas.openxmlformats.org/officeDocument/2006/relationships/hyperlink" Target="consultantplus://offline/ref=84BFA8AC83914110CCF0A5F4774CC96A16FCB3229DF3B3FE1A29C295FD070E4B915C69F7D2ED98DE86ADCD3FDFE6FB60DB5FDC7F45CCCA90A496FED81An4j7L" TargetMode="External"/><Relationship Id="rId31" Type="http://schemas.openxmlformats.org/officeDocument/2006/relationships/hyperlink" Target="consultantplus://offline/ref=40FDDC495C06BF91276C8B7A0B47EACC1695B1ADE74C9357F41CED6F6724877F8580CBE3CA03F4174D0E87F473F4961A498735B9054CB035661C9A0CF3k7V6J" TargetMode="External"/><Relationship Id="rId4" Type="http://schemas.openxmlformats.org/officeDocument/2006/relationships/hyperlink" Target="consultantplus://offline/ref=84BFA8AC83914110CCF0A5F4774CC96A16FCB3229DF3B3FB1923C795FD070E4B915C69F7D2ED98DE86ADCD3ED1E9FB60DB5FDC7F45CCCA90A496FED81An4j7L" TargetMode="External"/><Relationship Id="rId9" Type="http://schemas.openxmlformats.org/officeDocument/2006/relationships/hyperlink" Target="consultantplus://offline/ref=84BFA8AC83914110CCF0A5F4774CC96A16FCB3229DF3B3FA1E2CC295FD070E4B915C69F7D2ED98DE86ADCD3FDAE8FB60DB5FDC7F45CCCA90A496FED81An4j7L" TargetMode="External"/><Relationship Id="rId14" Type="http://schemas.openxmlformats.org/officeDocument/2006/relationships/hyperlink" Target="consultantplus://offline/ref=EE6CACC7E0BF98D624876282D196A5955409017473300BD15C27445D33000A12EB721DC9971447DD215AD3C5969042D3B2D1E7218180A185CE4DB52BEED762I" TargetMode="External"/><Relationship Id="rId22" Type="http://schemas.openxmlformats.org/officeDocument/2006/relationships/hyperlink" Target="consultantplus://offline/ref=1056568917B13EEB9E4662D48BE0D05514206F9893B844002B52AE0CE2EC5F0E50AE7A8F5EAF123C7F082F9B86AA47573871BE2CBA0AF1B6C35EEF7570x2ODI" TargetMode="External"/><Relationship Id="rId27" Type="http://schemas.openxmlformats.org/officeDocument/2006/relationships/hyperlink" Target="consultantplus://offline/ref=84BFA8AC83914110CCF0A5F4774CC96A16FCB3229DF3B3FF1F2BC195FD070E4B915C69F7D2ED98DE86ADCD3EDBECFB60DB5FDC7F45CCCA90A496FED81An4j7L" TargetMode="External"/><Relationship Id="rId30" Type="http://schemas.openxmlformats.org/officeDocument/2006/relationships/hyperlink" Target="consultantplus://offline/ref=7F6EA2D69070C65E1419F4E07D09FDD47EEF3FB018EDDE1936EE358EFDB3C1371E08ACD31E0E921CA0C79459390E4186E862D1983EBE0F86FF6F6C59520F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Стасевич Ирина Леонидовна</dc:creator>
  <cp:keywords/>
  <dc:description/>
  <cp:lastModifiedBy>Стасевич Ирина Леонидовна</cp:lastModifiedBy>
  <cp:revision>8</cp:revision>
  <cp:lastPrinted>2023-05-26T13:48:00Z</cp:lastPrinted>
  <dcterms:created xsi:type="dcterms:W3CDTF">2023-06-08T11:46:00Z</dcterms:created>
  <dcterms:modified xsi:type="dcterms:W3CDTF">2023-07-28T09:39:00Z</dcterms:modified>
</cp:coreProperties>
</file>